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066B0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 </w:t>
      </w:r>
    </w:p>
    <w:p w14:paraId="7840357E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Thursday, November 07, 2019</w:t>
      </w:r>
    </w:p>
    <w:p w14:paraId="52510E85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12:30 PM</w:t>
      </w:r>
    </w:p>
    <w:p w14:paraId="0AA6E5F4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FD068C1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 Light" w:hAnsi="Calibri Light"/>
          <w:sz w:val="40"/>
          <w:szCs w:val="40"/>
        </w:rPr>
      </w:pPr>
      <w:r>
        <w:rPr>
          <w:rFonts w:ascii="Calibri Light" w:hAnsi="Calibri Light"/>
          <w:sz w:val="40"/>
          <w:szCs w:val="40"/>
        </w:rPr>
        <w:t>Nov Officer Board Meeting</w:t>
      </w:r>
    </w:p>
    <w:p w14:paraId="394F86E9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Thursday, October 03, 2019</w:t>
      </w:r>
    </w:p>
    <w:p w14:paraId="3AF76778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12:30 PM</w:t>
      </w:r>
    </w:p>
    <w:p w14:paraId="404943BB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22092AF" wp14:editId="66A83E4E">
            <wp:extent cx="2447925" cy="809625"/>
            <wp:effectExtent l="0" t="0" r="9525" b="9525"/>
            <wp:docPr id="1" name="Picture 1" descr="Machine generated alternative text:&#10;AMERICAN &#10;PAYROLL &#10;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AMERICAN &#10;PAYROLL &#10;ASSOCI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82E4E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Call in number:  </w:t>
      </w:r>
      <w:r>
        <w:rPr>
          <w:sz w:val="20"/>
          <w:szCs w:val="20"/>
        </w:rPr>
        <w:t>Conference Dial-</w:t>
      </w:r>
      <w:r>
        <w:rPr>
          <w:sz w:val="20"/>
          <w:szCs w:val="20"/>
        </w:rPr>
        <w:softHyphen/>
        <w:t>in Number: (712) 770</w:t>
      </w:r>
      <w:r>
        <w:rPr>
          <w:sz w:val="20"/>
          <w:szCs w:val="20"/>
        </w:rPr>
        <w:softHyphen/>
        <w:t xml:space="preserve">-4340 </w:t>
      </w:r>
    </w:p>
    <w:p w14:paraId="15D54A38" w14:textId="77777777" w:rsidR="00FF5637" w:rsidRDefault="00FF5637">
      <w:pPr>
        <w:pStyle w:val="NormalWeb"/>
        <w:spacing w:before="0" w:beforeAutospacing="0" w:after="0" w:afterAutospacing="0"/>
        <w:ind w:left="301"/>
        <w:rPr>
          <w:sz w:val="20"/>
          <w:szCs w:val="20"/>
        </w:rPr>
      </w:pPr>
      <w:r>
        <w:rPr>
          <w:sz w:val="20"/>
          <w:szCs w:val="20"/>
        </w:rPr>
        <w:t>Participant Access Code: 734147</w:t>
      </w:r>
    </w:p>
    <w:p w14:paraId="328CFEB1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sz w:val="20"/>
          <w:szCs w:val="20"/>
        </w:rPr>
        <w:t xml:space="preserve">Attendees: </w:t>
      </w:r>
      <w:r>
        <w:rPr>
          <w:rFonts w:ascii="Calibri" w:hAnsi="Calibri"/>
          <w:sz w:val="22"/>
          <w:szCs w:val="22"/>
        </w:rPr>
        <w:t xml:space="preserve">Bonetta Bond, </w:t>
      </w:r>
      <w:proofErr w:type="gramStart"/>
      <w:r>
        <w:rPr>
          <w:rFonts w:ascii="Calibri" w:hAnsi="Calibri"/>
          <w:sz w:val="22"/>
          <w:szCs w:val="22"/>
        </w:rPr>
        <w:t>FPC,  Robert</w:t>
      </w:r>
      <w:proofErr w:type="gramEnd"/>
      <w:r>
        <w:rPr>
          <w:rFonts w:ascii="Calibri" w:hAnsi="Calibri"/>
          <w:sz w:val="22"/>
          <w:szCs w:val="22"/>
        </w:rPr>
        <w:t xml:space="preserve"> Buck, CPP, Darlene Greer, CPP</w:t>
      </w:r>
      <w:r>
        <w:rPr>
          <w:sz w:val="20"/>
          <w:szCs w:val="20"/>
        </w:rPr>
        <w:t>, Patsy Campbell, Debbie Rule, CPP, Valerie Phillips, CPP, Susan Young, CPP, Lisa Wachter, CPP, Katya Manning, CPP</w:t>
      </w:r>
    </w:p>
    <w:p w14:paraId="6613968D" w14:textId="77777777" w:rsidR="00FF5637" w:rsidRDefault="00FF5637">
      <w:pPr>
        <w:pStyle w:val="NormalWeb"/>
        <w:spacing w:before="0" w:beforeAutospacing="0" w:after="0" w:afterAutospacing="0"/>
        <w:ind w:left="301"/>
        <w:rPr>
          <w:sz w:val="20"/>
          <w:szCs w:val="20"/>
        </w:rPr>
      </w:pPr>
      <w:r>
        <w:rPr>
          <w:sz w:val="20"/>
          <w:szCs w:val="20"/>
        </w:rPr>
        <w:t>Not in Attendance: John Kenney, CPP, Tina Pursley, Debbie Bason, CPP</w:t>
      </w:r>
    </w:p>
    <w:p w14:paraId="18839FA7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C9089E3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Old Business</w:t>
      </w:r>
    </w:p>
    <w:p w14:paraId="20067021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2087157" w14:textId="77777777" w:rsidR="00FF5637" w:rsidRDefault="00FF5637" w:rsidP="00FF5637">
      <w:pPr>
        <w:numPr>
          <w:ilvl w:val="1"/>
          <w:numId w:val="1"/>
        </w:numPr>
        <w:spacing w:after="0" w:line="240" w:lineRule="auto"/>
        <w:ind w:left="30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Valerie Phillips, CPP</w:t>
      </w:r>
      <w:r>
        <w:rPr>
          <w:rFonts w:ascii="Calibri" w:eastAsia="Times New Roman" w:hAnsi="Calibri"/>
        </w:rPr>
        <w:t>: Approval of minutes from Sept, 2019 meeting</w:t>
      </w:r>
    </w:p>
    <w:p w14:paraId="08F0D7CC" w14:textId="77777777" w:rsidR="00FF5637" w:rsidRDefault="00FF5637" w:rsidP="00FF5637">
      <w:pPr>
        <w:numPr>
          <w:ilvl w:val="2"/>
          <w:numId w:val="1"/>
        </w:numPr>
        <w:spacing w:after="0" w:line="240" w:lineRule="auto"/>
        <w:ind w:left="84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1st -Darlene Greer, CPP, 2nd - Patsy Campbell, CPP</w:t>
      </w:r>
    </w:p>
    <w:p w14:paraId="1A9361A3" w14:textId="77777777" w:rsidR="00FF5637" w:rsidRDefault="00FF5637">
      <w:pPr>
        <w:pStyle w:val="NormalWeb"/>
        <w:spacing w:before="0" w:beforeAutospacing="0" w:after="0" w:afterAutospacing="0"/>
        <w:ind w:left="84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3156A5B" w14:textId="77777777" w:rsidR="00FF5637" w:rsidRDefault="00FF5637" w:rsidP="00FF5637">
      <w:pPr>
        <w:numPr>
          <w:ilvl w:val="1"/>
          <w:numId w:val="1"/>
        </w:numPr>
        <w:spacing w:after="0" w:line="240" w:lineRule="auto"/>
        <w:ind w:left="30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Robert Buck, CPP</w:t>
      </w:r>
      <w:r>
        <w:rPr>
          <w:rFonts w:ascii="Calibri" w:eastAsia="Times New Roman" w:hAnsi="Calibri"/>
        </w:rPr>
        <w:t>: Membership Update (Membership Drive plan) -</w:t>
      </w:r>
    </w:p>
    <w:tbl>
      <w:tblPr>
        <w:tblW w:w="0" w:type="auto"/>
        <w:tblInd w:w="301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128"/>
        <w:gridCol w:w="887"/>
        <w:gridCol w:w="887"/>
        <w:gridCol w:w="451"/>
        <w:gridCol w:w="438"/>
        <w:gridCol w:w="464"/>
        <w:gridCol w:w="336"/>
        <w:gridCol w:w="532"/>
        <w:gridCol w:w="954"/>
        <w:gridCol w:w="618"/>
        <w:gridCol w:w="680"/>
        <w:gridCol w:w="539"/>
        <w:gridCol w:w="1125"/>
      </w:tblGrid>
      <w:tr w:rsidR="00FF5637" w14:paraId="326DBF65" w14:textId="77777777">
        <w:trPr>
          <w:divId w:val="460462173"/>
        </w:trPr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9DEB1F" w14:textId="77777777" w:rsidR="00FF5637" w:rsidRDefault="00FF56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Membership Period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1B15E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Total Members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0E4A53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APA Members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46308F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C1D90E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FPC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0D8A2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CPA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3A415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JD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6A7C64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MBA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32DC19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PHR/SPHR</w:t>
            </w:r>
          </w:p>
        </w:tc>
        <w:tc>
          <w:tcPr>
            <w:tcW w:w="9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3287C6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SPHR-CP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8F5E7E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SHRM-SCP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28DE05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ADP-CPS</w:t>
            </w:r>
          </w:p>
        </w:tc>
        <w:tc>
          <w:tcPr>
            <w:tcW w:w="13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DA1BEB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Companies Represented</w:t>
            </w:r>
          </w:p>
        </w:tc>
      </w:tr>
      <w:tr w:rsidR="00FF5637" w14:paraId="022941F6" w14:textId="77777777">
        <w:trPr>
          <w:divId w:val="460462173"/>
        </w:trPr>
        <w:tc>
          <w:tcPr>
            <w:tcW w:w="12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441EF" w14:textId="77777777" w:rsidR="00FF5637" w:rsidRDefault="00FF563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>2018-2019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2492A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D93D8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CD992A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9B5F9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4709DE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1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525F98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A0ACF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4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ED70B4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098A80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31390" w14:textId="77777777" w:rsidR="00FF5637" w:rsidRDefault="00FF5637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9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24499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3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6E5E6E" w14:textId="77777777" w:rsidR="00FF5637" w:rsidRDefault="00FF5637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65</w:t>
            </w:r>
          </w:p>
        </w:tc>
      </w:tr>
    </w:tbl>
    <w:p w14:paraId="03D41CFD" w14:textId="77777777" w:rsidR="00FF5637" w:rsidRDefault="00FF5637">
      <w:pPr>
        <w:pStyle w:val="NormalWeb"/>
        <w:spacing w:before="0" w:beforeAutospacing="0" w:after="0" w:afterAutospacing="0"/>
        <w:ind w:left="30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B68D1BC" w14:textId="77777777" w:rsidR="00FF5637" w:rsidRDefault="00FF5637" w:rsidP="00FF5637">
      <w:pPr>
        <w:numPr>
          <w:ilvl w:val="1"/>
          <w:numId w:val="1"/>
        </w:numPr>
        <w:spacing w:after="0" w:line="240" w:lineRule="auto"/>
        <w:ind w:left="30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Ekaterina Manning, CPP</w:t>
      </w:r>
      <w:r>
        <w:rPr>
          <w:rFonts w:ascii="Calibri" w:eastAsia="Times New Roman" w:hAnsi="Calibri"/>
        </w:rPr>
        <w:t xml:space="preserve">:  </w:t>
      </w:r>
    </w:p>
    <w:p w14:paraId="7F431738" w14:textId="77777777" w:rsidR="00FF5637" w:rsidRDefault="00FF5637" w:rsidP="00FF5637">
      <w:pPr>
        <w:numPr>
          <w:ilvl w:val="2"/>
          <w:numId w:val="2"/>
        </w:numPr>
        <w:spacing w:after="0" w:line="240" w:lineRule="auto"/>
        <w:ind w:left="84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November – Bruce Buchanan, </w:t>
      </w:r>
      <w:proofErr w:type="spellStart"/>
      <w:r>
        <w:rPr>
          <w:rFonts w:ascii="Calibri" w:eastAsia="Times New Roman" w:hAnsi="Calibri"/>
        </w:rPr>
        <w:t>Sebelist</w:t>
      </w:r>
      <w:proofErr w:type="spellEnd"/>
      <w:r>
        <w:rPr>
          <w:rFonts w:ascii="Calibri" w:eastAsia="Times New Roman" w:hAnsi="Calibri"/>
        </w:rPr>
        <w:t xml:space="preserve"> Buchanan Law, PLLC-Why I-9 Compliance is important</w:t>
      </w:r>
    </w:p>
    <w:p w14:paraId="4BDEC53D" w14:textId="74A59CF6" w:rsidR="00FF5637" w:rsidRDefault="00FF5637" w:rsidP="00FF5637">
      <w:pPr>
        <w:numPr>
          <w:ilvl w:val="2"/>
          <w:numId w:val="2"/>
        </w:numPr>
        <w:spacing w:after="0" w:line="240" w:lineRule="auto"/>
        <w:ind w:left="841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December – A couple will be present from Ceridian, but actual speaker will be speaking remotely – see how this goes; </w:t>
      </w:r>
      <w:proofErr w:type="gramStart"/>
      <w:r>
        <w:rPr>
          <w:rFonts w:ascii="Calibri" w:eastAsia="Times New Roman" w:hAnsi="Calibri"/>
        </w:rPr>
        <w:t>also</w:t>
      </w:r>
      <w:proofErr w:type="gramEnd"/>
      <w:r>
        <w:rPr>
          <w:rFonts w:ascii="Calibri" w:eastAsia="Times New Roman" w:hAnsi="Calibri"/>
        </w:rPr>
        <w:t xml:space="preserve"> a possibility to look into having people log in remotely to luncheon </w:t>
      </w:r>
    </w:p>
    <w:p w14:paraId="108385D4" w14:textId="20B1BE41" w:rsid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</w:rPr>
      </w:pPr>
    </w:p>
    <w:p w14:paraId="70EDBB34" w14:textId="77777777" w:rsidR="00FF5637" w:rsidRDefault="00FF5637" w:rsidP="00FF5637">
      <w:pPr>
        <w:numPr>
          <w:ilvl w:val="1"/>
          <w:numId w:val="4"/>
        </w:numPr>
        <w:spacing w:after="0" w:line="240" w:lineRule="auto"/>
        <w:ind w:left="40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Melinda Stewart, </w:t>
      </w:r>
      <w:proofErr w:type="gramStart"/>
      <w:r>
        <w:rPr>
          <w:rFonts w:ascii="Calibri" w:eastAsia="Times New Roman" w:hAnsi="Calibri"/>
          <w:b/>
          <w:bCs/>
        </w:rPr>
        <w:t>CPP  -</w:t>
      </w:r>
      <w:proofErr w:type="gramEnd"/>
      <w:r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</w:rPr>
        <w:t>Treasury Update</w:t>
      </w:r>
    </w:p>
    <w:p w14:paraId="6B339CA5" w14:textId="77777777" w:rsidR="00FF5637" w:rsidRDefault="00FF5637" w:rsidP="00FF5637">
      <w:pPr>
        <w:numPr>
          <w:ilvl w:val="2"/>
          <w:numId w:val="4"/>
        </w:numPr>
        <w:spacing w:after="0" w:line="240" w:lineRule="auto"/>
        <w:ind w:left="94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Bank Balance of $12,206.97 and that includes the charity contribution of $1,211.72; last month had charity donation of $88.</w:t>
      </w:r>
    </w:p>
    <w:p w14:paraId="360D4F5E" w14:textId="77777777" w:rsidR="00FF5637" w:rsidRDefault="00FF5637" w:rsidP="00FF5637">
      <w:pPr>
        <w:numPr>
          <w:ilvl w:val="2"/>
          <w:numId w:val="4"/>
        </w:numPr>
        <w:spacing w:after="0" w:line="240" w:lineRule="auto"/>
        <w:ind w:left="94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Massage Envy gift card raffle</w:t>
      </w:r>
    </w:p>
    <w:p w14:paraId="37AA9281" w14:textId="47005905" w:rsidR="00FF5637" w:rsidRDefault="00FF5637" w:rsidP="00FF5637">
      <w:pPr>
        <w:numPr>
          <w:ilvl w:val="2"/>
          <w:numId w:val="4"/>
        </w:numPr>
        <w:spacing w:after="0" w:line="240" w:lineRule="auto"/>
        <w:ind w:left="94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Will go through mail and let Robert know if we have any membership funds</w:t>
      </w:r>
    </w:p>
    <w:p w14:paraId="7363E1EA" w14:textId="59DECAB0" w:rsid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</w:rPr>
      </w:pPr>
    </w:p>
    <w:p w14:paraId="0D5EE26A" w14:textId="77777777" w:rsidR="00FF5637" w:rsidRDefault="00FF5637" w:rsidP="00FF5637">
      <w:pPr>
        <w:numPr>
          <w:ilvl w:val="1"/>
          <w:numId w:val="4"/>
        </w:numPr>
        <w:spacing w:after="0" w:line="240" w:lineRule="auto"/>
        <w:ind w:left="40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>Bonetta Bond, FPC</w:t>
      </w:r>
      <w:r>
        <w:rPr>
          <w:rFonts w:ascii="Calibri" w:eastAsia="Times New Roman" w:hAnsi="Calibri"/>
        </w:rPr>
        <w:t xml:space="preserve">: Chapter Friend and/or Chapter Member suggestions </w:t>
      </w:r>
    </w:p>
    <w:p w14:paraId="0C20B921" w14:textId="77777777" w:rsidR="00FF5637" w:rsidRDefault="00FF5637" w:rsidP="00FF5637">
      <w:pPr>
        <w:numPr>
          <w:ilvl w:val="2"/>
          <w:numId w:val="4"/>
        </w:numPr>
        <w:spacing w:after="0" w:line="240" w:lineRule="auto"/>
        <w:ind w:left="94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Friend – no one to recognize</w:t>
      </w:r>
    </w:p>
    <w:p w14:paraId="5E6AD870" w14:textId="73F90272" w:rsidR="00FF5637" w:rsidRDefault="00FF5637" w:rsidP="00FF5637">
      <w:pPr>
        <w:numPr>
          <w:ilvl w:val="2"/>
          <w:numId w:val="4"/>
        </w:numPr>
        <w:spacing w:after="0" w:line="240" w:lineRule="auto"/>
        <w:ind w:left="949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Member – no one to recognize</w:t>
      </w:r>
    </w:p>
    <w:p w14:paraId="32DFD3E3" w14:textId="4FD08AB3" w:rsid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</w:rPr>
      </w:pPr>
    </w:p>
    <w:p w14:paraId="2913777B" w14:textId="77777777" w:rsidR="00FF5637" w:rsidRP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</w:rPr>
      </w:pPr>
    </w:p>
    <w:p w14:paraId="71F7953E" w14:textId="37B43262" w:rsidR="00FF5637" w:rsidRPr="00FF5637" w:rsidRDefault="00FF5637" w:rsidP="00FF5637">
      <w:pPr>
        <w:pStyle w:val="ListParagraph"/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  <w:b/>
          <w:bCs/>
        </w:rPr>
        <w:lastRenderedPageBreak/>
        <w:t xml:space="preserve">Katya Manning, CPP </w:t>
      </w:r>
    </w:p>
    <w:p w14:paraId="411962C6" w14:textId="7713BBCE" w:rsidR="00FF5637" w:rsidRDefault="00FF5637" w:rsidP="00FF5637">
      <w:pPr>
        <w:pStyle w:val="ListParagraph"/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 xml:space="preserve">CPP Study Group Update – starting study group in January at Mosaic Group, will begin </w:t>
      </w:r>
      <w:r w:rsidRPr="00FF5637">
        <w:rPr>
          <w:rFonts w:ascii="Calibri" w:eastAsia="Times New Roman" w:hAnsi="Calibri"/>
        </w:rPr>
        <w:t xml:space="preserve">  </w:t>
      </w:r>
      <w:r w:rsidRPr="00FF5637">
        <w:rPr>
          <w:rFonts w:ascii="Calibri" w:eastAsia="Times New Roman" w:hAnsi="Calibri"/>
        </w:rPr>
        <w:t>soliciting next week – has had a couple of people interested; John Kenney, CPP and Katya Manning, CPP will teach a couple of classes; if any of the officers want to teach a class it is approved for an RCH credit</w:t>
      </w:r>
    </w:p>
    <w:p w14:paraId="4B18C98B" w14:textId="77777777" w:rsidR="00FF5637" w:rsidRDefault="00FF5637" w:rsidP="00FF5637">
      <w:pPr>
        <w:pStyle w:val="ListParagraph"/>
        <w:spacing w:after="0" w:line="240" w:lineRule="auto"/>
        <w:ind w:left="1170"/>
        <w:textAlignment w:val="center"/>
        <w:rPr>
          <w:rFonts w:ascii="Calibri" w:eastAsia="Times New Roman" w:hAnsi="Calibri"/>
        </w:rPr>
      </w:pPr>
    </w:p>
    <w:p w14:paraId="5D075559" w14:textId="1963C45B" w:rsidR="00FF5637" w:rsidRP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</w:rPr>
        <w:t xml:space="preserve">             </w:t>
      </w:r>
      <w:r w:rsidRPr="00FF5637">
        <w:rPr>
          <w:rFonts w:ascii="Calibri" w:eastAsia="Times New Roman" w:hAnsi="Calibri"/>
          <w:b/>
          <w:bCs/>
        </w:rPr>
        <w:t xml:space="preserve">Darlene Greer, CPP </w:t>
      </w:r>
      <w:r w:rsidRPr="00FF5637">
        <w:rPr>
          <w:rFonts w:ascii="Calibri" w:eastAsia="Times New Roman" w:hAnsi="Calibri"/>
        </w:rPr>
        <w:t>– Government Liaison Updates – No updates</w:t>
      </w:r>
    </w:p>
    <w:p w14:paraId="03BC7449" w14:textId="77777777" w:rsidR="00FF5637" w:rsidRPr="00FF5637" w:rsidRDefault="00FF5637" w:rsidP="00FF5637">
      <w:pPr>
        <w:spacing w:after="0" w:line="240" w:lineRule="auto"/>
        <w:textAlignment w:val="center"/>
        <w:rPr>
          <w:rFonts w:ascii="Calibri" w:eastAsia="Times New Roman" w:hAnsi="Calibri"/>
          <w:b/>
          <w:bCs/>
        </w:rPr>
      </w:pPr>
    </w:p>
    <w:p w14:paraId="3C41A5C7" w14:textId="5131EF76" w:rsidR="00FF5637" w:rsidRPr="00FF5637" w:rsidRDefault="00FF5637" w:rsidP="00FF5637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  <w:b/>
          <w:bCs/>
        </w:rPr>
        <w:t>Debbie Bason, CPP and John Kenney, CPP</w:t>
      </w:r>
      <w:r w:rsidRPr="00FF5637">
        <w:rPr>
          <w:rFonts w:ascii="Calibri" w:eastAsia="Times New Roman" w:hAnsi="Calibri"/>
        </w:rPr>
        <w:t xml:space="preserve"> – Community Service Update – not in attendance; people are still contacting them with items to send</w:t>
      </w:r>
    </w:p>
    <w:p w14:paraId="3D819D5B" w14:textId="77777777" w:rsidR="00FF5637" w:rsidRDefault="00FF5637">
      <w:pPr>
        <w:pStyle w:val="NormalWeb"/>
        <w:spacing w:before="0" w:beforeAutospacing="0" w:after="0" w:afterAutospacing="0"/>
        <w:ind w:left="95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07E92A3" w14:textId="77777777" w:rsidR="00FF5637" w:rsidRPr="00FF5637" w:rsidRDefault="00FF5637" w:rsidP="00FF5637">
      <w:pPr>
        <w:pStyle w:val="ListParagraph"/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  <w:b/>
          <w:bCs/>
        </w:rPr>
        <w:t>Debbie Rule, CPP</w:t>
      </w:r>
      <w:r w:rsidRPr="00FF5637">
        <w:rPr>
          <w:rFonts w:ascii="Calibri" w:eastAsia="Times New Roman" w:hAnsi="Calibri"/>
        </w:rPr>
        <w:t xml:space="preserve"> – APA Liaison Updates</w:t>
      </w:r>
    </w:p>
    <w:p w14:paraId="02CC443F" w14:textId="77777777" w:rsidR="00FF5637" w:rsidRPr="00FF5637" w:rsidRDefault="00FF5637" w:rsidP="00FF5637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>On demand year end webinars</w:t>
      </w:r>
    </w:p>
    <w:p w14:paraId="7162CDDF" w14:textId="77777777" w:rsidR="00FF5637" w:rsidRPr="00FF5637" w:rsidRDefault="00FF5637" w:rsidP="00FF5637">
      <w:pPr>
        <w:pStyle w:val="ListParagraph"/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>Social Security limits are announced at $137,700</w:t>
      </w:r>
    </w:p>
    <w:p w14:paraId="7680CB90" w14:textId="77777777" w:rsidR="00FF5637" w:rsidRDefault="00FF5637">
      <w:pPr>
        <w:pStyle w:val="NormalWeb"/>
        <w:spacing w:before="0" w:beforeAutospacing="0" w:after="0" w:afterAutospacing="0"/>
        <w:ind w:left="1498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460E4547" w14:textId="77777777" w:rsidR="00FF5637" w:rsidRPr="00FF5637" w:rsidRDefault="00FF5637" w:rsidP="00FF5637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  <w:b/>
          <w:bCs/>
        </w:rPr>
        <w:t xml:space="preserve">Bonetta Bond, FPC </w:t>
      </w:r>
      <w:r w:rsidRPr="00FF5637">
        <w:rPr>
          <w:rFonts w:ascii="Calibri" w:eastAsia="Times New Roman" w:hAnsi="Calibri"/>
        </w:rPr>
        <w:t xml:space="preserve">– </w:t>
      </w:r>
      <w:r w:rsidRPr="00FF5637">
        <w:rPr>
          <w:rFonts w:ascii="Calibri" w:eastAsia="Times New Roman" w:hAnsi="Calibri"/>
          <w:b/>
          <w:bCs/>
        </w:rPr>
        <w:t>New Business</w:t>
      </w:r>
    </w:p>
    <w:p w14:paraId="2C849946" w14:textId="1F1B5016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>2020 Catering Contract – has been finalized with the Maxwell House Hotel; situation remains the same, luncheon did go up by $2 per person, but the amount charged will remain the same.</w:t>
      </w:r>
    </w:p>
    <w:p w14:paraId="75F8DC28" w14:textId="77777777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 xml:space="preserve">Will look at how that will </w:t>
      </w:r>
      <w:proofErr w:type="spellStart"/>
      <w:proofErr w:type="gramStart"/>
      <w:r w:rsidRPr="00FF5637">
        <w:rPr>
          <w:rFonts w:ascii="Calibri" w:eastAsia="Times New Roman" w:hAnsi="Calibri"/>
        </w:rPr>
        <w:t>effect</w:t>
      </w:r>
      <w:proofErr w:type="spellEnd"/>
      <w:proofErr w:type="gramEnd"/>
      <w:r w:rsidRPr="00FF5637">
        <w:rPr>
          <w:rFonts w:ascii="Calibri" w:eastAsia="Times New Roman" w:hAnsi="Calibri"/>
        </w:rPr>
        <w:t xml:space="preserve"> our funds.</w:t>
      </w:r>
    </w:p>
    <w:p w14:paraId="6722E08B" w14:textId="77777777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>Have gotten everything signed and direct bill set up.  Katya needs calendar with meeting dates for 2020</w:t>
      </w:r>
    </w:p>
    <w:p w14:paraId="400D11A2" w14:textId="77777777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>Nominations for 2020 Officers – Chairman of nomination committee, Ann Marie Fleck, CPP concerned because not many nominations in so far, only about 8 people have made nominations. Bonetta encouraged officers to make nominations</w:t>
      </w:r>
    </w:p>
    <w:p w14:paraId="506A4539" w14:textId="77777777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 xml:space="preserve">Lisa Wachter, CPP suggested sending out another email blast – Robert Buck, CPP to get Bonetta the membership email addresses.  Instructions in email </w:t>
      </w:r>
    </w:p>
    <w:p w14:paraId="17EE7F97" w14:textId="77777777" w:rsidR="00FF5637" w:rsidRPr="00FF5637" w:rsidRDefault="00FF5637" w:rsidP="00FF5637">
      <w:pPr>
        <w:pStyle w:val="ListParagraph"/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FF5637">
        <w:rPr>
          <w:rFonts w:ascii="Calibri" w:eastAsia="Times New Roman" w:hAnsi="Calibri"/>
        </w:rPr>
        <w:t xml:space="preserve">Lisa Wachter, CPP asked if a cut-over meeting date had been suggested – Bonetta doesn’t have a date or location.  Asked the group if they had a preference on location.  </w:t>
      </w:r>
      <w:proofErr w:type="spellStart"/>
      <w:proofErr w:type="gramStart"/>
      <w:r w:rsidRPr="00FF5637">
        <w:rPr>
          <w:rFonts w:ascii="Calibri" w:eastAsia="Times New Roman" w:hAnsi="Calibri"/>
        </w:rPr>
        <w:t>Darfon’s</w:t>
      </w:r>
      <w:proofErr w:type="spellEnd"/>
      <w:r w:rsidRPr="00FF5637">
        <w:rPr>
          <w:rFonts w:ascii="Calibri" w:eastAsia="Times New Roman" w:hAnsi="Calibri"/>
        </w:rPr>
        <w:t xml:space="preserve">  and</w:t>
      </w:r>
      <w:proofErr w:type="gramEnd"/>
      <w:r w:rsidRPr="00FF5637">
        <w:rPr>
          <w:rFonts w:ascii="Calibri" w:eastAsia="Times New Roman" w:hAnsi="Calibri"/>
        </w:rPr>
        <w:t xml:space="preserve"> Longhorn was suggested as we have used those in the past.</w:t>
      </w:r>
    </w:p>
    <w:p w14:paraId="33A17C34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526A125" w14:textId="77777777" w:rsidR="00FF5637" w:rsidRDefault="00FF5637" w:rsidP="00FF5637">
      <w:pPr>
        <w:pStyle w:val="NormalWeb"/>
        <w:spacing w:before="0" w:beforeAutospacing="0" w:after="0" w:afterAutospacing="0"/>
        <w:ind w:left="108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Greater Nashville Chapter of American Payroll Association Board Members:</w:t>
      </w:r>
    </w:p>
    <w:p w14:paraId="4600E281" w14:textId="77777777" w:rsidR="00FF5637" w:rsidRDefault="00FF56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AFE5571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President:              Bonetta Bond, FPC</w:t>
      </w:r>
    </w:p>
    <w:p w14:paraId="7A209D13" w14:textId="77777777" w:rsidR="00FF5637" w:rsidRDefault="00FF5637" w:rsidP="00FF563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 Elect:          Patsy Campbell, CPP</w:t>
      </w:r>
    </w:p>
    <w:p w14:paraId="5036D79D" w14:textId="77777777" w:rsidR="00FF5637" w:rsidRDefault="00FF5637" w:rsidP="00FF5637">
      <w:pPr>
        <w:pStyle w:val="NormalWeb"/>
        <w:spacing w:before="0" w:beforeAutospacing="0" w:after="0" w:afterAutospacing="0"/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Secretary:              Valerie Phillips, CPP</w:t>
      </w:r>
    </w:p>
    <w:p w14:paraId="62FA89A9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Treasurer:              Melinda Stewart, CPP</w:t>
      </w:r>
    </w:p>
    <w:p w14:paraId="407FFA40" w14:textId="77777777" w:rsidR="00FF5637" w:rsidRDefault="00FF5637" w:rsidP="00FF563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Membership:          Robert Buck, CPP</w:t>
      </w:r>
    </w:p>
    <w:p w14:paraId="08B04BA2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Education:              Ekatrina Manning, CPP</w:t>
      </w:r>
    </w:p>
    <w:p w14:paraId="6E524C48" w14:textId="77777777" w:rsidR="00FF5637" w:rsidRDefault="00FF5637" w:rsidP="00FF563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 Relations:          Susan Young, CPP</w:t>
      </w:r>
    </w:p>
    <w:p w14:paraId="66455C77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APA Liaison:          Debbie Rule, CPP</w:t>
      </w:r>
    </w:p>
    <w:p w14:paraId="0DF93A3E" w14:textId="77777777" w:rsidR="00FF5637" w:rsidRDefault="00FF5637" w:rsidP="00FF563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Government Liaison:      Darlene Greer, CPP</w:t>
      </w:r>
    </w:p>
    <w:p w14:paraId="2D3C1D6A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NPW:             Tina Pursley</w:t>
      </w:r>
    </w:p>
    <w:p w14:paraId="76412A85" w14:textId="77777777" w:rsidR="00FF5637" w:rsidRDefault="00FF5637" w:rsidP="00FF5637">
      <w:pPr>
        <w:pStyle w:val="NormalWeb"/>
        <w:spacing w:before="0" w:beforeAutospacing="0" w:after="0" w:afterAutospacing="0"/>
        <w:ind w:left="216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Community Service:      John Kenney, CPP and Debbie Bason, CPP</w:t>
      </w:r>
    </w:p>
    <w:p w14:paraId="3D09274E" w14:textId="77777777" w:rsidR="00FF5637" w:rsidRDefault="00FF5637" w:rsidP="00FF5637">
      <w:pPr>
        <w:pStyle w:val="NormalWeb"/>
        <w:spacing w:before="0" w:beforeAutospacing="0" w:after="0" w:afterAutospacing="0"/>
        <w:ind w:left="2520"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Past-President:          Lisa Wachter, CPP</w:t>
      </w:r>
    </w:p>
    <w:p w14:paraId="14C366A5" w14:textId="77777777" w:rsidR="00FF5637" w:rsidRDefault="00FF5637">
      <w:pPr>
        <w:pStyle w:val="NormalWeb"/>
        <w:spacing w:before="0" w:beforeAutospacing="0" w:after="0" w:afterAutospacing="0"/>
        <w:ind w:left="1489"/>
        <w:rPr>
          <w:rFonts w:ascii="Calibri" w:hAnsi="Calibri"/>
        </w:rPr>
      </w:pPr>
      <w:r>
        <w:rPr>
          <w:rFonts w:ascii="Calibri" w:hAnsi="Calibri"/>
        </w:rPr>
        <w:t> </w:t>
      </w:r>
    </w:p>
    <w:p w14:paraId="20121E49" w14:textId="144CDCBB" w:rsidR="0087289D" w:rsidRPr="00FF5637" w:rsidRDefault="0087289D" w:rsidP="00FF5637">
      <w:pPr>
        <w:pStyle w:val="NormalWeb"/>
        <w:spacing w:before="0" w:beforeAutospacing="0" w:after="0" w:afterAutospacing="0"/>
        <w:ind w:left="949"/>
        <w:rPr>
          <w:rFonts w:ascii="Calibri" w:hAnsi="Calibri"/>
        </w:rPr>
      </w:pPr>
      <w:bookmarkStart w:id="0" w:name="_GoBack"/>
      <w:bookmarkEnd w:id="0"/>
    </w:p>
    <w:sectPr w:rsidR="0087289D" w:rsidRPr="00FF5637" w:rsidSect="00997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B00"/>
    <w:multiLevelType w:val="hybridMultilevel"/>
    <w:tmpl w:val="1FDCA6D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47163A3"/>
    <w:multiLevelType w:val="hybridMultilevel"/>
    <w:tmpl w:val="4C92E10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9EC33B4"/>
    <w:multiLevelType w:val="hybridMultilevel"/>
    <w:tmpl w:val="97D8D4D6"/>
    <w:lvl w:ilvl="0" w:tplc="040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1D2374A0"/>
    <w:multiLevelType w:val="hybridMultilevel"/>
    <w:tmpl w:val="F280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3FBC"/>
    <w:multiLevelType w:val="multilevel"/>
    <w:tmpl w:val="B1B4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7A7536"/>
    <w:multiLevelType w:val="hybridMultilevel"/>
    <w:tmpl w:val="CC1C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2834"/>
    <w:multiLevelType w:val="hybridMultilevel"/>
    <w:tmpl w:val="117E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051"/>
    <w:multiLevelType w:val="multilevel"/>
    <w:tmpl w:val="66CC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2311C"/>
    <w:multiLevelType w:val="hybridMultilevel"/>
    <w:tmpl w:val="84EA8586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EEF4A93"/>
    <w:multiLevelType w:val="hybridMultilevel"/>
    <w:tmpl w:val="4C54B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77B6"/>
    <w:multiLevelType w:val="hybridMultilevel"/>
    <w:tmpl w:val="71C8A3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155EE"/>
    <w:multiLevelType w:val="hybridMultilevel"/>
    <w:tmpl w:val="BD8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201D7"/>
    <w:multiLevelType w:val="hybridMultilevel"/>
    <w:tmpl w:val="A15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125D"/>
    <w:multiLevelType w:val="hybridMultilevel"/>
    <w:tmpl w:val="D004C4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5BA30C5"/>
    <w:multiLevelType w:val="hybridMultilevel"/>
    <w:tmpl w:val="73A0236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4981B1A"/>
    <w:multiLevelType w:val="hybridMultilevel"/>
    <w:tmpl w:val="2C3C5D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08036A"/>
    <w:multiLevelType w:val="hybridMultilevel"/>
    <w:tmpl w:val="37B2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2CD3"/>
    <w:multiLevelType w:val="hybridMultilevel"/>
    <w:tmpl w:val="FB96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E7868"/>
    <w:multiLevelType w:val="hybridMultilevel"/>
    <w:tmpl w:val="E4EA783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9AC0B7E"/>
    <w:multiLevelType w:val="multilevel"/>
    <w:tmpl w:val="3CE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9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4"/>
  </w:num>
  <w:num w:numId="5">
    <w:abstractNumId w:val="2"/>
  </w:num>
  <w:num w:numId="6">
    <w:abstractNumId w:val="18"/>
  </w:num>
  <w:num w:numId="7">
    <w:abstractNumId w:val="17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1"/>
  </w:num>
  <w:num w:numId="18">
    <w:abstractNumId w:val="1"/>
  </w:num>
  <w:num w:numId="19">
    <w:abstractNumId w:val="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37"/>
    <w:rsid w:val="0087289D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372CD"/>
  <w15:chartTrackingRefBased/>
  <w15:docId w15:val="{25830961-CFC5-4C4B-9E04-E2CF51A6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Valerie</dc:creator>
  <cp:keywords/>
  <dc:description/>
  <cp:lastModifiedBy>Phillips, Valerie</cp:lastModifiedBy>
  <cp:revision>1</cp:revision>
  <dcterms:created xsi:type="dcterms:W3CDTF">2019-11-08T21:50:00Z</dcterms:created>
  <dcterms:modified xsi:type="dcterms:W3CDTF">2019-11-08T22:00:00Z</dcterms:modified>
</cp:coreProperties>
</file>