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9806" w14:textId="77777777" w:rsidR="00725974" w:rsidRDefault="00725974">
      <w:pPr>
        <w:pStyle w:val="NormalWeb"/>
        <w:spacing w:before="0" w:beforeAutospacing="0" w:after="0" w:afterAutospacing="0"/>
        <w:rPr>
          <w:rFonts w:ascii="Calibri Light" w:hAnsi="Calibri Light"/>
          <w:sz w:val="40"/>
          <w:szCs w:val="40"/>
        </w:rPr>
      </w:pPr>
      <w:r>
        <w:rPr>
          <w:rFonts w:ascii="Calibri Light" w:hAnsi="Calibri Light"/>
          <w:sz w:val="40"/>
          <w:szCs w:val="40"/>
        </w:rPr>
        <w:t>Sept Officer Board Meeting</w:t>
      </w:r>
    </w:p>
    <w:p w14:paraId="02C4DFE5" w14:textId="77777777" w:rsidR="00725974" w:rsidRDefault="00725974">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September 05, 2019</w:t>
      </w:r>
    </w:p>
    <w:p w14:paraId="55CE1321" w14:textId="77777777" w:rsidR="00725974" w:rsidRDefault="00725974">
      <w:pPr>
        <w:pStyle w:val="NormalWeb"/>
        <w:spacing w:before="0" w:beforeAutospacing="0" w:after="0" w:afterAutospacing="0"/>
        <w:rPr>
          <w:rFonts w:ascii="Calibri" w:hAnsi="Calibri"/>
          <w:color w:val="767676"/>
          <w:sz w:val="20"/>
          <w:szCs w:val="20"/>
        </w:rPr>
      </w:pPr>
      <w:r>
        <w:rPr>
          <w:rFonts w:ascii="Calibri" w:hAnsi="Calibri"/>
          <w:color w:val="767676"/>
          <w:sz w:val="20"/>
          <w:szCs w:val="20"/>
        </w:rPr>
        <w:t>12:22 PM</w:t>
      </w:r>
    </w:p>
    <w:p w14:paraId="5DC0C902" w14:textId="77777777" w:rsidR="00725974" w:rsidRDefault="00725974">
      <w:pPr>
        <w:rPr>
          <w:rFonts w:ascii="Calibri" w:eastAsia="Times New Roman" w:hAnsi="Calibri"/>
        </w:rPr>
      </w:pPr>
      <w:r>
        <w:rPr>
          <w:rFonts w:ascii="Calibri" w:eastAsia="Times New Roman" w:hAnsi="Calibri"/>
          <w:noProof/>
        </w:rPr>
        <w:drawing>
          <wp:inline distT="0" distB="0" distL="0" distR="0" wp14:anchorId="3A450F61" wp14:editId="066BC18D">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7C2AB075" w14:textId="77777777" w:rsidR="00725974" w:rsidRDefault="00725974" w:rsidP="00725974">
      <w:pPr>
        <w:pStyle w:val="NormalWeb"/>
        <w:spacing w:before="0" w:beforeAutospacing="0" w:after="0" w:afterAutospacing="0"/>
        <w:ind w:left="418"/>
        <w:rPr>
          <w:rFonts w:ascii="Calibri" w:hAnsi="Calibri"/>
          <w:sz w:val="22"/>
          <w:szCs w:val="22"/>
        </w:rPr>
      </w:pPr>
      <w:r>
        <w:rPr>
          <w:rFonts w:ascii="Calibri" w:hAnsi="Calibri"/>
          <w:b/>
          <w:bCs/>
          <w:sz w:val="22"/>
          <w:szCs w:val="22"/>
        </w:rPr>
        <w:t xml:space="preserve">Call in number:  </w:t>
      </w:r>
      <w:r>
        <w:rPr>
          <w:sz w:val="20"/>
          <w:szCs w:val="20"/>
        </w:rPr>
        <w:t>Conference Dial-</w:t>
      </w:r>
      <w:r>
        <w:rPr>
          <w:sz w:val="20"/>
          <w:szCs w:val="20"/>
        </w:rPr>
        <w:softHyphen/>
        <w:t>in Number: (712) 770</w:t>
      </w:r>
      <w:r>
        <w:rPr>
          <w:sz w:val="20"/>
          <w:szCs w:val="20"/>
        </w:rPr>
        <w:softHyphen/>
        <w:t xml:space="preserve">-4340 </w:t>
      </w:r>
    </w:p>
    <w:p w14:paraId="0CC07EB4" w14:textId="77777777" w:rsidR="00725974" w:rsidRDefault="00725974" w:rsidP="00725974">
      <w:pPr>
        <w:pStyle w:val="NormalWeb"/>
        <w:spacing w:before="0" w:beforeAutospacing="0" w:after="0" w:afterAutospacing="0"/>
        <w:ind w:left="418"/>
        <w:rPr>
          <w:sz w:val="20"/>
          <w:szCs w:val="20"/>
        </w:rPr>
      </w:pPr>
      <w:r>
        <w:rPr>
          <w:sz w:val="20"/>
          <w:szCs w:val="20"/>
        </w:rPr>
        <w:t>Participant Access Code: 734147</w:t>
      </w:r>
    </w:p>
    <w:p w14:paraId="4FC97F27" w14:textId="77777777" w:rsidR="00725974" w:rsidRDefault="00725974" w:rsidP="00725974">
      <w:pPr>
        <w:pStyle w:val="NormalWeb"/>
        <w:spacing w:before="0" w:beforeAutospacing="0" w:after="0" w:afterAutospacing="0"/>
        <w:ind w:left="418"/>
        <w:rPr>
          <w:rFonts w:ascii="Calibri" w:hAnsi="Calibri"/>
          <w:sz w:val="22"/>
          <w:szCs w:val="22"/>
        </w:rPr>
      </w:pPr>
      <w:r>
        <w:rPr>
          <w:sz w:val="20"/>
          <w:szCs w:val="20"/>
        </w:rPr>
        <w:t xml:space="preserve">Attendees: </w:t>
      </w:r>
      <w:r>
        <w:rPr>
          <w:rFonts w:ascii="Calibri" w:hAnsi="Calibri"/>
          <w:sz w:val="22"/>
          <w:szCs w:val="22"/>
        </w:rPr>
        <w:t>Bonetta Bond, FPC,  Robert Buck, CPP, Darlene Greer, CPP</w:t>
      </w:r>
      <w:r>
        <w:rPr>
          <w:sz w:val="20"/>
          <w:szCs w:val="20"/>
        </w:rPr>
        <w:t>, Debbie Bason, CPP, Tina Pursley, Patsy Campbell, Debbie Rule, CPP, Valerie Phillips, CPP, Katya Manning, CPP, Susan Young, CPP, John Kenney, CPP</w:t>
      </w:r>
    </w:p>
    <w:p w14:paraId="001FEB1D" w14:textId="77777777" w:rsidR="00725974" w:rsidRDefault="00725974" w:rsidP="00725974">
      <w:pPr>
        <w:pStyle w:val="NormalWeb"/>
        <w:spacing w:before="0" w:beforeAutospacing="0" w:after="0" w:afterAutospacing="0"/>
        <w:ind w:left="418"/>
        <w:rPr>
          <w:sz w:val="20"/>
          <w:szCs w:val="20"/>
        </w:rPr>
      </w:pPr>
      <w:r>
        <w:rPr>
          <w:sz w:val="20"/>
          <w:szCs w:val="20"/>
        </w:rPr>
        <w:t> </w:t>
      </w:r>
    </w:p>
    <w:p w14:paraId="638B793F" w14:textId="77777777" w:rsidR="00725974" w:rsidRDefault="00725974" w:rsidP="00725974">
      <w:pPr>
        <w:pStyle w:val="NormalWeb"/>
        <w:spacing w:before="0" w:beforeAutospacing="0" w:after="0" w:afterAutospacing="0"/>
        <w:ind w:left="418"/>
        <w:rPr>
          <w:rFonts w:ascii="Calibri" w:hAnsi="Calibri"/>
          <w:sz w:val="22"/>
          <w:szCs w:val="22"/>
        </w:rPr>
      </w:pPr>
      <w:r>
        <w:rPr>
          <w:rFonts w:ascii="Calibri" w:hAnsi="Calibri"/>
          <w:b/>
          <w:bCs/>
          <w:sz w:val="22"/>
          <w:szCs w:val="22"/>
          <w:u w:val="single"/>
        </w:rPr>
        <w:t>Old Business</w:t>
      </w:r>
    </w:p>
    <w:p w14:paraId="78B74B30" w14:textId="77777777" w:rsidR="00725974" w:rsidRDefault="00725974" w:rsidP="00725974">
      <w:pPr>
        <w:numPr>
          <w:ilvl w:val="1"/>
          <w:numId w:val="1"/>
        </w:numPr>
        <w:spacing w:after="0" w:line="240" w:lineRule="auto"/>
        <w:textAlignment w:val="center"/>
        <w:rPr>
          <w:rFonts w:ascii="Calibri" w:eastAsia="Times New Roman" w:hAnsi="Calibri"/>
        </w:rPr>
      </w:pPr>
      <w:r>
        <w:rPr>
          <w:rFonts w:ascii="Calibri" w:eastAsia="Times New Roman" w:hAnsi="Calibri"/>
          <w:b/>
          <w:bCs/>
        </w:rPr>
        <w:t>Bonetta Bond, FPC</w:t>
      </w:r>
      <w:r>
        <w:rPr>
          <w:rFonts w:ascii="Calibri" w:eastAsia="Times New Roman" w:hAnsi="Calibri"/>
        </w:rPr>
        <w:t>: Welcome &amp; call meeting to order</w:t>
      </w:r>
    </w:p>
    <w:p w14:paraId="2ACC6ED8" w14:textId="77777777" w:rsidR="00725974" w:rsidRDefault="00725974" w:rsidP="00725974">
      <w:pPr>
        <w:pStyle w:val="NormalWeb"/>
        <w:spacing w:before="0" w:beforeAutospacing="0" w:after="0" w:afterAutospacing="0"/>
        <w:ind w:left="958"/>
        <w:rPr>
          <w:rFonts w:ascii="Calibri" w:hAnsi="Calibri"/>
        </w:rPr>
      </w:pPr>
      <w:r>
        <w:rPr>
          <w:rFonts w:ascii="Calibri" w:hAnsi="Calibri"/>
          <w:b/>
          <w:bCs/>
        </w:rPr>
        <w:t xml:space="preserve">                                     September’s Monthly Meeting will be Thursday, September 19</w:t>
      </w:r>
      <w:r>
        <w:rPr>
          <w:rFonts w:ascii="Calibri" w:hAnsi="Calibri"/>
          <w:b/>
          <w:bCs/>
          <w:vertAlign w:val="superscript"/>
        </w:rPr>
        <w:t xml:space="preserve">th </w:t>
      </w:r>
    </w:p>
    <w:p w14:paraId="7FC5186D" w14:textId="77777777" w:rsidR="00725974" w:rsidRDefault="00725974" w:rsidP="00725974">
      <w:pPr>
        <w:pStyle w:val="NormalWeb"/>
        <w:spacing w:before="0" w:beforeAutospacing="0" w:after="0" w:afterAutospacing="0"/>
        <w:ind w:left="2578"/>
        <w:rPr>
          <w:rFonts w:ascii="Calibri" w:hAnsi="Calibri"/>
        </w:rPr>
      </w:pPr>
      <w:r>
        <w:rPr>
          <w:rFonts w:ascii="Calibri" w:hAnsi="Calibri"/>
          <w:b/>
          <w:bCs/>
        </w:rPr>
        <w:t xml:space="preserve">      NPW CELEBRATION      </w:t>
      </w:r>
    </w:p>
    <w:p w14:paraId="47470422" w14:textId="77777777" w:rsidR="00725974" w:rsidRDefault="00725974" w:rsidP="00725974">
      <w:pPr>
        <w:numPr>
          <w:ilvl w:val="1"/>
          <w:numId w:val="1"/>
        </w:numPr>
        <w:spacing w:after="0" w:line="240" w:lineRule="auto"/>
        <w:textAlignment w:val="center"/>
        <w:rPr>
          <w:rFonts w:ascii="Calibri" w:eastAsia="Times New Roman" w:hAnsi="Calibri"/>
        </w:rPr>
      </w:pPr>
      <w:r>
        <w:rPr>
          <w:rFonts w:ascii="Calibri" w:eastAsia="Times New Roman" w:hAnsi="Calibri"/>
          <w:b/>
          <w:bCs/>
        </w:rPr>
        <w:t>Valerie Phillips, CPP</w:t>
      </w:r>
      <w:r>
        <w:rPr>
          <w:rFonts w:ascii="Calibri" w:eastAsia="Times New Roman" w:hAnsi="Calibri"/>
        </w:rPr>
        <w:t>: Approval of minutes from July and August, 2019 meetings</w:t>
      </w:r>
    </w:p>
    <w:p w14:paraId="0A7673FB" w14:textId="77777777" w:rsidR="00725974" w:rsidRDefault="00725974" w:rsidP="00725974">
      <w:pPr>
        <w:numPr>
          <w:ilvl w:val="1"/>
          <w:numId w:val="1"/>
        </w:numPr>
        <w:spacing w:after="0" w:line="240" w:lineRule="auto"/>
        <w:textAlignment w:val="center"/>
        <w:rPr>
          <w:rFonts w:ascii="Calibri" w:eastAsia="Times New Roman" w:hAnsi="Calibri"/>
        </w:rPr>
      </w:pPr>
      <w:r>
        <w:rPr>
          <w:rFonts w:ascii="Calibri" w:eastAsia="Times New Roman" w:hAnsi="Calibri"/>
        </w:rPr>
        <w:t>1st -Debbie Rule, CPP, 2nd - Patsy Campbell</w:t>
      </w:r>
    </w:p>
    <w:p w14:paraId="7D4C1FAC" w14:textId="77777777" w:rsidR="00725974" w:rsidRDefault="00725974" w:rsidP="00725974">
      <w:pPr>
        <w:pStyle w:val="NormalWeb"/>
        <w:spacing w:before="0" w:beforeAutospacing="0" w:after="0" w:afterAutospacing="0"/>
        <w:ind w:left="1498"/>
        <w:rPr>
          <w:rFonts w:ascii="Calibri" w:hAnsi="Calibri"/>
        </w:rPr>
      </w:pPr>
      <w:r>
        <w:rPr>
          <w:rFonts w:ascii="Calibri" w:hAnsi="Calibri"/>
        </w:rPr>
        <w:t> </w:t>
      </w:r>
    </w:p>
    <w:p w14:paraId="6C68123A" w14:textId="77777777" w:rsidR="00725974" w:rsidRDefault="00725974" w:rsidP="00725974">
      <w:pPr>
        <w:numPr>
          <w:ilvl w:val="1"/>
          <w:numId w:val="1"/>
        </w:numPr>
        <w:spacing w:after="0" w:line="240" w:lineRule="auto"/>
        <w:textAlignment w:val="center"/>
        <w:rPr>
          <w:rFonts w:ascii="Calibri" w:eastAsia="Times New Roman" w:hAnsi="Calibri"/>
        </w:rPr>
      </w:pPr>
      <w:r>
        <w:rPr>
          <w:rFonts w:ascii="Calibri" w:eastAsia="Times New Roman" w:hAnsi="Calibri"/>
          <w:b/>
          <w:bCs/>
        </w:rPr>
        <w:t>Robert Buck, CPP</w:t>
      </w:r>
      <w:r>
        <w:rPr>
          <w:rFonts w:ascii="Calibri" w:eastAsia="Times New Roman" w:hAnsi="Calibri"/>
        </w:rPr>
        <w:t>: Membership Update</w:t>
      </w:r>
    </w:p>
    <w:tbl>
      <w:tblPr>
        <w:tblW w:w="0" w:type="auto"/>
        <w:tblInd w:w="89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46"/>
        <w:gridCol w:w="825"/>
        <w:gridCol w:w="825"/>
        <w:gridCol w:w="426"/>
        <w:gridCol w:w="414"/>
        <w:gridCol w:w="438"/>
        <w:gridCol w:w="321"/>
        <w:gridCol w:w="500"/>
        <w:gridCol w:w="886"/>
        <w:gridCol w:w="578"/>
        <w:gridCol w:w="635"/>
        <w:gridCol w:w="506"/>
        <w:gridCol w:w="1042"/>
      </w:tblGrid>
      <w:tr w:rsidR="00725974" w14:paraId="0D4EB02E" w14:textId="77777777" w:rsidTr="00725974">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F9027F0" w14:textId="77777777" w:rsidR="00725974" w:rsidRDefault="00725974" w:rsidP="00C515B2">
            <w:pPr>
              <w:pStyle w:val="NormalWeb"/>
              <w:spacing w:before="0" w:beforeAutospacing="0" w:after="0" w:afterAutospacing="0"/>
              <w:rPr>
                <w:rFonts w:ascii="Calibri" w:hAnsi="Calibri"/>
                <w:sz w:val="22"/>
                <w:szCs w:val="22"/>
              </w:rPr>
            </w:pPr>
            <w:r>
              <w:rPr>
                <w:rFonts w:ascii="Calibri" w:hAnsi="Calibri"/>
                <w:b/>
                <w:bCs/>
                <w:sz w:val="22"/>
                <w:szCs w:val="22"/>
                <w:u w:val="single"/>
              </w:rPr>
              <w:t>Membership Period</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8591F8C"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Total Members</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E1BECFD"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05F896A"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C2789BE"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3DBF698"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8900461"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804CAF0"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MBA</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AEA40E4"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PHR/SPHR</w:t>
            </w:r>
          </w:p>
        </w:tc>
        <w:tc>
          <w:tcPr>
            <w:tcW w:w="9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7C82D4B"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SPHR-CP</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57E4E25"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SHRM-SCP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988A840"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ADP-CPS</w:t>
            </w:r>
          </w:p>
        </w:tc>
        <w:tc>
          <w:tcPr>
            <w:tcW w:w="133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AAB6BAE"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Companies Represented</w:t>
            </w:r>
          </w:p>
        </w:tc>
      </w:tr>
      <w:tr w:rsidR="00725974" w14:paraId="2007FF5E" w14:textId="77777777" w:rsidTr="00725974">
        <w:tc>
          <w:tcPr>
            <w:tcW w:w="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99082" w14:textId="77777777" w:rsidR="00725974" w:rsidRDefault="00725974" w:rsidP="00C515B2">
            <w:pPr>
              <w:pStyle w:val="NormalWeb"/>
              <w:spacing w:before="0" w:beforeAutospacing="0" w:after="0" w:afterAutospacing="0"/>
              <w:rPr>
                <w:rFonts w:ascii="Calibri" w:hAnsi="Calibri"/>
                <w:sz w:val="22"/>
                <w:szCs w:val="22"/>
              </w:rPr>
            </w:pPr>
            <w:r>
              <w:rPr>
                <w:rFonts w:ascii="Calibri" w:hAnsi="Calibri"/>
                <w:b/>
                <w:bCs/>
                <w:sz w:val="22"/>
                <w:szCs w:val="22"/>
                <w:u w:val="single"/>
              </w:rPr>
              <w:t>2018-2019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B97CC1" w14:textId="77777777" w:rsidR="00725974" w:rsidRDefault="00725974" w:rsidP="00C515B2">
            <w:pPr>
              <w:pStyle w:val="NormalWeb"/>
              <w:spacing w:before="0" w:beforeAutospacing="0" w:after="0" w:afterAutospacing="0"/>
              <w:jc w:val="right"/>
              <w:rPr>
                <w:rFonts w:ascii="Calibri" w:hAnsi="Calibri"/>
                <w:sz w:val="22"/>
                <w:szCs w:val="22"/>
              </w:rPr>
            </w:pPr>
            <w:r>
              <w:rPr>
                <w:rFonts w:ascii="Calibri" w:hAnsi="Calibri"/>
                <w:b/>
                <w:bCs/>
                <w:sz w:val="22"/>
                <w:szCs w:val="22"/>
              </w:rPr>
              <w:t>150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F3D46D" w14:textId="77777777" w:rsidR="00725974" w:rsidRDefault="00725974" w:rsidP="00C515B2">
            <w:pPr>
              <w:pStyle w:val="NormalWeb"/>
              <w:spacing w:before="0" w:beforeAutospacing="0" w:after="0" w:afterAutospacing="0"/>
              <w:jc w:val="right"/>
              <w:rPr>
                <w:rFonts w:ascii="Calibri" w:hAnsi="Calibri"/>
                <w:sz w:val="22"/>
                <w:szCs w:val="22"/>
              </w:rPr>
            </w:pPr>
            <w:r>
              <w:rPr>
                <w:rFonts w:ascii="Calibri" w:hAnsi="Calibri"/>
                <w:b/>
                <w:bCs/>
                <w:sz w:val="22"/>
                <w:szCs w:val="22"/>
              </w:rPr>
              <w:t>94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292B0B" w14:textId="77777777" w:rsidR="00725974" w:rsidRDefault="00725974" w:rsidP="00C515B2">
            <w:pPr>
              <w:pStyle w:val="NormalWeb"/>
              <w:spacing w:before="0" w:beforeAutospacing="0" w:after="0" w:afterAutospacing="0"/>
              <w:jc w:val="right"/>
              <w:rPr>
                <w:rFonts w:ascii="Calibri" w:hAnsi="Calibri"/>
                <w:sz w:val="22"/>
                <w:szCs w:val="22"/>
              </w:rPr>
            </w:pPr>
            <w:r>
              <w:rPr>
                <w:rFonts w:ascii="Calibri" w:hAnsi="Calibri"/>
                <w:sz w:val="22"/>
                <w:szCs w:val="22"/>
              </w:rPr>
              <w:t>72</w:t>
            </w:r>
          </w:p>
        </w:tc>
        <w:tc>
          <w:tcPr>
            <w:tcW w:w="1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52FD8" w14:textId="77777777" w:rsidR="00725974" w:rsidRDefault="00725974" w:rsidP="00C515B2">
            <w:pPr>
              <w:pStyle w:val="NormalWeb"/>
              <w:spacing w:before="0" w:beforeAutospacing="0" w:after="0" w:afterAutospacing="0"/>
              <w:jc w:val="right"/>
              <w:rPr>
                <w:rFonts w:ascii="Calibri" w:hAnsi="Calibri"/>
                <w:sz w:val="22"/>
                <w:szCs w:val="22"/>
              </w:rPr>
            </w:pPr>
            <w:r>
              <w:rPr>
                <w:rFonts w:ascii="Calibri" w:hAnsi="Calibri"/>
                <w:sz w:val="22"/>
                <w:szCs w:val="22"/>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E94C10"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sz w:val="22"/>
                <w:szCs w:val="22"/>
              </w:rPr>
              <w:t> 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17A614"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sz w:val="22"/>
                <w:szCs w:val="22"/>
              </w:rPr>
              <w:t> </w:t>
            </w:r>
          </w:p>
        </w:tc>
        <w:tc>
          <w:tcPr>
            <w:tcW w:w="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B23CF"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A9A52D" w14:textId="77777777" w:rsidR="00725974" w:rsidRDefault="00725974" w:rsidP="00C515B2">
            <w:pPr>
              <w:pStyle w:val="NormalWeb"/>
              <w:spacing w:before="0" w:beforeAutospacing="0" w:after="0" w:afterAutospacing="0"/>
              <w:jc w:val="right"/>
              <w:rPr>
                <w:rFonts w:ascii="Calibri" w:hAnsi="Calibri"/>
                <w:sz w:val="22"/>
                <w:szCs w:val="22"/>
              </w:rPr>
            </w:pPr>
            <w:r>
              <w:rPr>
                <w:rFonts w:ascii="Calibri" w:hAnsi="Calibri"/>
                <w:b/>
                <w:bCs/>
                <w:sz w:val="22"/>
                <w:szCs w:val="22"/>
              </w:rPr>
              <w:t>3</w:t>
            </w:r>
          </w:p>
        </w:tc>
        <w:tc>
          <w:tcPr>
            <w:tcW w:w="1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2752F" w14:textId="77777777" w:rsidR="00725974" w:rsidRDefault="00725974" w:rsidP="00C515B2">
            <w:pPr>
              <w:pStyle w:val="NormalWeb"/>
              <w:spacing w:before="0" w:beforeAutospacing="0" w:after="0" w:afterAutospacing="0"/>
              <w:jc w:val="right"/>
              <w:rPr>
                <w:rFonts w:ascii="Calibri" w:hAnsi="Calibri"/>
                <w:sz w:val="22"/>
                <w:szCs w:val="22"/>
              </w:rPr>
            </w:pPr>
            <w:r>
              <w:rPr>
                <w:rFonts w:ascii="Calibri" w:hAnsi="Calibri"/>
                <w:b/>
                <w:bCs/>
                <w:sz w:val="22"/>
                <w:szCs w:val="22"/>
              </w:rPr>
              <w:t>2</w:t>
            </w:r>
          </w:p>
        </w:tc>
        <w:tc>
          <w:tcPr>
            <w:tcW w:w="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C64AA4" w14:textId="77777777" w:rsidR="00725974" w:rsidRDefault="00725974" w:rsidP="00C515B2">
            <w:pPr>
              <w:pStyle w:val="NormalWeb"/>
              <w:spacing w:before="0" w:beforeAutospacing="0" w:after="0" w:afterAutospacing="0"/>
              <w:jc w:val="center"/>
              <w:rPr>
                <w:rFonts w:ascii="Calibri" w:hAnsi="Calibri"/>
                <w:sz w:val="22"/>
                <w:szCs w:val="22"/>
              </w:rPr>
            </w:pPr>
            <w:r>
              <w:rPr>
                <w:rFonts w:ascii="Calibri" w:hAnsi="Calibri"/>
                <w:sz w:val="22"/>
                <w:szCs w:val="22"/>
              </w:rPr>
              <w:t>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A42C1" w14:textId="77777777" w:rsidR="00725974" w:rsidRDefault="00725974" w:rsidP="00C515B2">
            <w:pPr>
              <w:pStyle w:val="NormalWeb"/>
              <w:spacing w:before="0" w:beforeAutospacing="0" w:after="0" w:afterAutospacing="0"/>
              <w:jc w:val="right"/>
              <w:rPr>
                <w:rFonts w:ascii="Calibri" w:hAnsi="Calibri"/>
                <w:sz w:val="22"/>
                <w:szCs w:val="22"/>
              </w:rPr>
            </w:pPr>
            <w:r>
              <w:rPr>
                <w:rFonts w:ascii="Calibri" w:hAnsi="Calibri"/>
                <w:sz w:val="22"/>
                <w:szCs w:val="22"/>
              </w:rPr>
              <w:t>1</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4FC366" w14:textId="77777777" w:rsidR="00725974" w:rsidRDefault="00725974" w:rsidP="00C515B2">
            <w:pPr>
              <w:pStyle w:val="NormalWeb"/>
              <w:spacing w:before="0" w:beforeAutospacing="0" w:after="0" w:afterAutospacing="0"/>
              <w:jc w:val="right"/>
              <w:rPr>
                <w:rFonts w:ascii="Calibri" w:hAnsi="Calibri"/>
                <w:sz w:val="22"/>
                <w:szCs w:val="22"/>
              </w:rPr>
            </w:pPr>
            <w:r>
              <w:rPr>
                <w:rFonts w:ascii="Calibri" w:hAnsi="Calibri"/>
                <w:b/>
                <w:bCs/>
                <w:sz w:val="22"/>
                <w:szCs w:val="22"/>
              </w:rPr>
              <w:t>101</w:t>
            </w:r>
          </w:p>
        </w:tc>
      </w:tr>
    </w:tbl>
    <w:p w14:paraId="6DDC6E6C" w14:textId="77777777" w:rsidR="00725974" w:rsidRDefault="00725974" w:rsidP="00725974">
      <w:pPr>
        <w:pStyle w:val="NormalWeb"/>
        <w:spacing w:before="0" w:beforeAutospacing="0" w:after="0" w:afterAutospacing="0"/>
        <w:ind w:left="958"/>
        <w:rPr>
          <w:rFonts w:ascii="Calibri" w:hAnsi="Calibri"/>
          <w:sz w:val="22"/>
          <w:szCs w:val="22"/>
        </w:rPr>
      </w:pPr>
      <w:r>
        <w:rPr>
          <w:rFonts w:ascii="Calibri" w:hAnsi="Calibri"/>
          <w:sz w:val="22"/>
          <w:szCs w:val="22"/>
        </w:rPr>
        <w:t> </w:t>
      </w:r>
    </w:p>
    <w:p w14:paraId="3C8504B2" w14:textId="43DB71E9" w:rsidR="00725974" w:rsidRDefault="00725974" w:rsidP="00725974">
      <w:pPr>
        <w:numPr>
          <w:ilvl w:val="1"/>
          <w:numId w:val="1"/>
        </w:numPr>
        <w:spacing w:after="0" w:line="240" w:lineRule="auto"/>
        <w:textAlignment w:val="center"/>
        <w:rPr>
          <w:rFonts w:ascii="Calibri" w:eastAsia="Times New Roman" w:hAnsi="Calibri"/>
        </w:rPr>
      </w:pPr>
      <w:r>
        <w:rPr>
          <w:rFonts w:ascii="Calibri" w:eastAsia="Times New Roman" w:hAnsi="Calibri"/>
        </w:rPr>
        <w:t xml:space="preserve">Robert mentioned he would use last year's membership drive email making sure all information was up to date to send out.  In order to give everyone enough time it was decided to extend early membership through the first week in </w:t>
      </w:r>
      <w:r w:rsidR="00755E49">
        <w:rPr>
          <w:rFonts w:ascii="Calibri" w:eastAsia="Times New Roman" w:hAnsi="Calibri"/>
        </w:rPr>
        <w:t>October</w:t>
      </w:r>
      <w:bookmarkStart w:id="0" w:name="_GoBack"/>
      <w:bookmarkEnd w:id="0"/>
      <w:r>
        <w:rPr>
          <w:rFonts w:ascii="Calibri" w:eastAsia="Times New Roman" w:hAnsi="Calibri"/>
        </w:rPr>
        <w:t>.  Bonetta to send Robert a list of people attending the TN Statewide Conference who aren't members of the chapter.  Robert is to begin sending the membership drive email out Monday with the discount of $20 off of the regular $65 annual fee.</w:t>
      </w:r>
    </w:p>
    <w:p w14:paraId="5611E406" w14:textId="77777777" w:rsidR="00725974" w:rsidRDefault="00725974" w:rsidP="00725974">
      <w:pPr>
        <w:pStyle w:val="NormalWeb"/>
        <w:spacing w:before="0" w:beforeAutospacing="0" w:after="0" w:afterAutospacing="0"/>
        <w:ind w:left="418"/>
        <w:rPr>
          <w:rFonts w:ascii="Calibri" w:hAnsi="Calibri"/>
          <w:sz w:val="22"/>
          <w:szCs w:val="22"/>
        </w:rPr>
      </w:pPr>
      <w:r>
        <w:rPr>
          <w:rFonts w:ascii="Calibri" w:hAnsi="Calibri"/>
          <w:sz w:val="22"/>
          <w:szCs w:val="22"/>
        </w:rPr>
        <w:t> </w:t>
      </w:r>
    </w:p>
    <w:p w14:paraId="07659F56" w14:textId="77777777" w:rsidR="00725974" w:rsidRDefault="00725974" w:rsidP="00725974">
      <w:pPr>
        <w:numPr>
          <w:ilvl w:val="1"/>
          <w:numId w:val="1"/>
        </w:numPr>
        <w:spacing w:after="0" w:line="240" w:lineRule="auto"/>
        <w:textAlignment w:val="center"/>
        <w:rPr>
          <w:rFonts w:ascii="Calibri" w:eastAsia="Times New Roman" w:hAnsi="Calibri"/>
        </w:rPr>
      </w:pPr>
      <w:r>
        <w:rPr>
          <w:rFonts w:ascii="Calibri" w:eastAsia="Times New Roman" w:hAnsi="Calibri"/>
          <w:b/>
          <w:bCs/>
        </w:rPr>
        <w:t>Ekaterina Manning, CPP</w:t>
      </w:r>
      <w:r>
        <w:rPr>
          <w:rFonts w:ascii="Calibri" w:eastAsia="Times New Roman" w:hAnsi="Calibri"/>
        </w:rPr>
        <w:t>:  September Speaker, Larry Phillips</w:t>
      </w:r>
    </w:p>
    <w:p w14:paraId="609E61F5" w14:textId="77777777" w:rsidR="00725974" w:rsidRDefault="00725974" w:rsidP="00725974">
      <w:pPr>
        <w:numPr>
          <w:ilvl w:val="2"/>
          <w:numId w:val="1"/>
        </w:numPr>
        <w:spacing w:after="0" w:line="240" w:lineRule="auto"/>
        <w:textAlignment w:val="center"/>
        <w:rPr>
          <w:rFonts w:ascii="Calibri" w:eastAsia="Times New Roman" w:hAnsi="Calibri"/>
        </w:rPr>
      </w:pPr>
      <w:r>
        <w:rPr>
          <w:rFonts w:ascii="Calibri" w:eastAsia="Times New Roman" w:hAnsi="Calibri"/>
        </w:rPr>
        <w:t>October  – Attorney from Smile Direct</w:t>
      </w:r>
    </w:p>
    <w:p w14:paraId="3720EB4A" w14:textId="77777777" w:rsidR="00725974" w:rsidRDefault="00725974" w:rsidP="00725974">
      <w:pPr>
        <w:numPr>
          <w:ilvl w:val="2"/>
          <w:numId w:val="1"/>
        </w:numPr>
        <w:spacing w:after="0" w:line="240" w:lineRule="auto"/>
        <w:textAlignment w:val="center"/>
        <w:rPr>
          <w:rFonts w:ascii="Calibri" w:eastAsia="Times New Roman" w:hAnsi="Calibri"/>
        </w:rPr>
      </w:pPr>
      <w:r>
        <w:rPr>
          <w:rFonts w:ascii="Calibri" w:eastAsia="Times New Roman" w:hAnsi="Calibri"/>
        </w:rPr>
        <w:t>November – Bruce Buchanan, Sebelist Buchanan Law, PLLC</w:t>
      </w:r>
    </w:p>
    <w:p w14:paraId="04EF5652" w14:textId="77777777" w:rsidR="00725974" w:rsidRDefault="00725974" w:rsidP="00725974">
      <w:pPr>
        <w:numPr>
          <w:ilvl w:val="2"/>
          <w:numId w:val="1"/>
        </w:numPr>
        <w:spacing w:after="0" w:line="240" w:lineRule="auto"/>
        <w:textAlignment w:val="center"/>
        <w:rPr>
          <w:rFonts w:ascii="Calibri" w:eastAsia="Times New Roman" w:hAnsi="Calibri"/>
        </w:rPr>
      </w:pPr>
      <w:r>
        <w:rPr>
          <w:rFonts w:ascii="Calibri" w:eastAsia="Times New Roman" w:hAnsi="Calibri"/>
        </w:rPr>
        <w:t>December – Gary Baucom, Ceridian</w:t>
      </w:r>
    </w:p>
    <w:p w14:paraId="6CCF327F" w14:textId="77777777" w:rsidR="00725974" w:rsidRDefault="00725974" w:rsidP="00725974">
      <w:pPr>
        <w:pStyle w:val="NormalWeb"/>
        <w:spacing w:before="0" w:beforeAutospacing="0" w:after="0" w:afterAutospacing="0"/>
        <w:ind w:left="3118"/>
        <w:rPr>
          <w:rFonts w:ascii="Calibri" w:hAnsi="Calibri"/>
        </w:rPr>
      </w:pPr>
      <w:r>
        <w:rPr>
          <w:rFonts w:ascii="Calibri" w:hAnsi="Calibri"/>
        </w:rPr>
        <w:t> </w:t>
      </w:r>
    </w:p>
    <w:p w14:paraId="63D12081" w14:textId="77777777" w:rsidR="00725974" w:rsidRDefault="00725974" w:rsidP="00725974">
      <w:pPr>
        <w:numPr>
          <w:ilvl w:val="1"/>
          <w:numId w:val="1"/>
        </w:numPr>
        <w:spacing w:after="0" w:line="240" w:lineRule="auto"/>
        <w:textAlignment w:val="center"/>
        <w:rPr>
          <w:rFonts w:ascii="Calibri" w:eastAsia="Times New Roman" w:hAnsi="Calibri"/>
        </w:rPr>
      </w:pPr>
      <w:r>
        <w:rPr>
          <w:rFonts w:ascii="Calibri" w:eastAsia="Times New Roman" w:hAnsi="Calibri"/>
          <w:b/>
          <w:bCs/>
        </w:rPr>
        <w:t xml:space="preserve">Melinda Stewart, CPP (Reported by Bonetta Bond, FPC)   </w:t>
      </w:r>
      <w:r>
        <w:rPr>
          <w:rFonts w:ascii="Calibri" w:eastAsia="Times New Roman" w:hAnsi="Calibri"/>
        </w:rPr>
        <w:t>Treasury Update</w:t>
      </w:r>
    </w:p>
    <w:p w14:paraId="68D8E421" w14:textId="77777777" w:rsidR="00725974" w:rsidRDefault="00725974" w:rsidP="00725974">
      <w:pPr>
        <w:numPr>
          <w:ilvl w:val="2"/>
          <w:numId w:val="1"/>
        </w:numPr>
        <w:spacing w:after="0" w:line="240" w:lineRule="auto"/>
        <w:textAlignment w:val="center"/>
        <w:rPr>
          <w:rFonts w:ascii="Calibri" w:eastAsia="Times New Roman" w:hAnsi="Calibri"/>
        </w:rPr>
      </w:pPr>
      <w:r>
        <w:rPr>
          <w:rFonts w:ascii="Calibri" w:eastAsia="Times New Roman" w:hAnsi="Calibri"/>
        </w:rPr>
        <w:t>Total deposits $860, total expenses $2,784.98 which included all the statewide expenditures, August balance $10,239.73, net balance after revenue and expenses $9,379.47</w:t>
      </w:r>
    </w:p>
    <w:p w14:paraId="63B4BC13" w14:textId="77777777" w:rsidR="00725974" w:rsidRDefault="00725974" w:rsidP="00725974">
      <w:pPr>
        <w:pStyle w:val="NormalWeb"/>
        <w:spacing w:before="0" w:beforeAutospacing="0" w:after="0" w:afterAutospacing="0"/>
        <w:ind w:left="958"/>
        <w:rPr>
          <w:rFonts w:ascii="Calibri" w:hAnsi="Calibri"/>
        </w:rPr>
      </w:pPr>
      <w:r>
        <w:rPr>
          <w:rFonts w:ascii="Calibri" w:hAnsi="Calibri"/>
        </w:rPr>
        <w:lastRenderedPageBreak/>
        <w:t> </w:t>
      </w:r>
    </w:p>
    <w:p w14:paraId="27A008EF" w14:textId="77777777" w:rsidR="00725974" w:rsidRDefault="00725974" w:rsidP="00725974">
      <w:pPr>
        <w:numPr>
          <w:ilvl w:val="1"/>
          <w:numId w:val="1"/>
        </w:numPr>
        <w:spacing w:after="0" w:line="240" w:lineRule="auto"/>
        <w:textAlignment w:val="center"/>
        <w:rPr>
          <w:rFonts w:ascii="Calibri" w:eastAsia="Times New Roman" w:hAnsi="Calibri"/>
        </w:rPr>
      </w:pPr>
      <w:r>
        <w:rPr>
          <w:rFonts w:ascii="Calibri" w:eastAsia="Times New Roman" w:hAnsi="Calibri"/>
          <w:b/>
          <w:bCs/>
        </w:rPr>
        <w:t>Bonetta Bond, FPC</w:t>
      </w:r>
      <w:r>
        <w:rPr>
          <w:rFonts w:ascii="Calibri" w:eastAsia="Times New Roman" w:hAnsi="Calibri"/>
        </w:rPr>
        <w:t xml:space="preserve">: Chapter Friend and/or Chapter Member suggestions </w:t>
      </w:r>
    </w:p>
    <w:p w14:paraId="41837F1B" w14:textId="77777777" w:rsidR="00725974" w:rsidRDefault="00725974" w:rsidP="00725974">
      <w:pPr>
        <w:numPr>
          <w:ilvl w:val="2"/>
          <w:numId w:val="1"/>
        </w:numPr>
        <w:spacing w:after="0" w:line="240" w:lineRule="auto"/>
        <w:textAlignment w:val="center"/>
        <w:rPr>
          <w:rFonts w:ascii="Calibri" w:eastAsia="Times New Roman" w:hAnsi="Calibri"/>
        </w:rPr>
      </w:pPr>
      <w:r>
        <w:rPr>
          <w:rFonts w:ascii="Calibri" w:eastAsia="Times New Roman" w:hAnsi="Calibri"/>
        </w:rPr>
        <w:t>Friend – not at this time</w:t>
      </w:r>
    </w:p>
    <w:p w14:paraId="6CB0172E" w14:textId="77777777" w:rsidR="00725974" w:rsidRDefault="00725974" w:rsidP="00725974">
      <w:pPr>
        <w:numPr>
          <w:ilvl w:val="2"/>
          <w:numId w:val="1"/>
        </w:numPr>
        <w:spacing w:after="0" w:line="240" w:lineRule="auto"/>
        <w:textAlignment w:val="center"/>
        <w:rPr>
          <w:rFonts w:ascii="Calibri" w:eastAsia="Times New Roman" w:hAnsi="Calibri"/>
        </w:rPr>
      </w:pPr>
      <w:r>
        <w:rPr>
          <w:rFonts w:ascii="Calibri" w:eastAsia="Times New Roman" w:hAnsi="Calibri"/>
        </w:rPr>
        <w:t>Member - not at this time, expect to have suggestions with September being a busy month</w:t>
      </w:r>
    </w:p>
    <w:p w14:paraId="3A7640E3" w14:textId="77777777" w:rsidR="00725974" w:rsidRDefault="00725974" w:rsidP="00725974">
      <w:pPr>
        <w:pStyle w:val="NormalWeb"/>
        <w:spacing w:before="0" w:beforeAutospacing="0" w:after="0" w:afterAutospacing="0"/>
        <w:ind w:left="2038"/>
        <w:rPr>
          <w:rFonts w:ascii="Calibri" w:hAnsi="Calibri"/>
        </w:rPr>
      </w:pPr>
      <w:r>
        <w:rPr>
          <w:rFonts w:ascii="Calibri" w:hAnsi="Calibri"/>
        </w:rPr>
        <w:t> </w:t>
      </w:r>
    </w:p>
    <w:p w14:paraId="65A423FF" w14:textId="77777777" w:rsidR="00725974" w:rsidRDefault="00725974" w:rsidP="00725974">
      <w:pPr>
        <w:numPr>
          <w:ilvl w:val="1"/>
          <w:numId w:val="1"/>
        </w:numPr>
        <w:spacing w:after="0" w:line="240" w:lineRule="auto"/>
        <w:textAlignment w:val="center"/>
        <w:rPr>
          <w:rFonts w:ascii="Calibri" w:eastAsia="Times New Roman" w:hAnsi="Calibri"/>
        </w:rPr>
      </w:pPr>
      <w:r>
        <w:rPr>
          <w:rFonts w:ascii="Calibri" w:eastAsia="Times New Roman" w:hAnsi="Calibri"/>
          <w:b/>
          <w:bCs/>
        </w:rPr>
        <w:t xml:space="preserve">Katya Manning, CPP </w:t>
      </w:r>
    </w:p>
    <w:p w14:paraId="6505DE2D" w14:textId="77777777" w:rsidR="00725974" w:rsidRDefault="00725974" w:rsidP="00725974">
      <w:pPr>
        <w:numPr>
          <w:ilvl w:val="2"/>
          <w:numId w:val="1"/>
        </w:numPr>
        <w:spacing w:after="0" w:line="240" w:lineRule="auto"/>
        <w:textAlignment w:val="center"/>
        <w:rPr>
          <w:rFonts w:ascii="Calibri" w:eastAsia="Times New Roman" w:hAnsi="Calibri"/>
        </w:rPr>
      </w:pPr>
      <w:r>
        <w:rPr>
          <w:rFonts w:ascii="Calibri" w:eastAsia="Times New Roman" w:hAnsi="Calibri"/>
        </w:rPr>
        <w:t>CPP Study Group Update - she said everything was going well; double checked with Susan to make sure there are teachers to cover remaining classes; Bonetta reminded everyone to take pictures and document study group, NPW, etc. to get things ready to turn in for chapter of the year contest which is due the end of January.  Send everything to Bonetta.</w:t>
      </w:r>
    </w:p>
    <w:p w14:paraId="2D295DCF" w14:textId="77777777" w:rsidR="00725974" w:rsidRDefault="00725974" w:rsidP="00725974">
      <w:pPr>
        <w:pStyle w:val="NormalWeb"/>
        <w:spacing w:before="0" w:beforeAutospacing="0" w:after="0" w:afterAutospacing="0"/>
        <w:ind w:left="2038"/>
        <w:rPr>
          <w:rFonts w:ascii="Calibri" w:hAnsi="Calibri"/>
        </w:rPr>
      </w:pPr>
      <w:r>
        <w:rPr>
          <w:rFonts w:ascii="Calibri" w:hAnsi="Calibri"/>
        </w:rPr>
        <w:t> </w:t>
      </w:r>
    </w:p>
    <w:p w14:paraId="27009289" w14:textId="77777777" w:rsidR="00725974" w:rsidRDefault="00725974" w:rsidP="00725974">
      <w:pPr>
        <w:numPr>
          <w:ilvl w:val="1"/>
          <w:numId w:val="1"/>
        </w:numPr>
        <w:spacing w:after="0" w:line="240" w:lineRule="auto"/>
        <w:textAlignment w:val="center"/>
        <w:rPr>
          <w:rFonts w:ascii="Calibri" w:eastAsia="Times New Roman" w:hAnsi="Calibri"/>
        </w:rPr>
      </w:pPr>
      <w:r>
        <w:rPr>
          <w:rFonts w:ascii="Calibri" w:eastAsia="Times New Roman" w:hAnsi="Calibri"/>
          <w:b/>
          <w:bCs/>
        </w:rPr>
        <w:t>Tina Pursley</w:t>
      </w:r>
      <w:r>
        <w:rPr>
          <w:rFonts w:ascii="Calibri" w:eastAsia="Times New Roman" w:hAnsi="Calibri"/>
        </w:rPr>
        <w:t>—NPW Update - planning on 120 head count for goodie bags for NPW celebration at luncheon.  Not a lot of participation from companies for swag.  Tina said she hasn't really touched the budgeted money so Bonetta encouraged her to make purchases accordingly for the goodie bags.  Tina has cake ordered and balloons.  Bonetta encouraged her to have centerpieces at each table.  Patsy said we had about 70 people last year.  Bonetta inquired of John and Debbie if we could incorporate a theme for centerpieces using St. Jude as they are our charity.  Tina said she would take care of it.  Also have some who did Money Matters and sent pictures with descriptions of what they did. Also plans on purchasing gift cards once she can plan on a head count so everyone gets something.  Bonetta suggested doing some of the drawing before the speaker and the rest at the end.</w:t>
      </w:r>
    </w:p>
    <w:p w14:paraId="47EC3169" w14:textId="77777777" w:rsidR="00725974" w:rsidRDefault="00725974" w:rsidP="00725974">
      <w:pPr>
        <w:numPr>
          <w:ilvl w:val="0"/>
          <w:numId w:val="1"/>
        </w:numPr>
        <w:spacing w:after="0" w:line="240" w:lineRule="auto"/>
        <w:ind w:left="540"/>
        <w:textAlignment w:val="center"/>
        <w:rPr>
          <w:rFonts w:ascii="Calibri" w:eastAsia="Times New Roman" w:hAnsi="Calibri"/>
        </w:rPr>
      </w:pPr>
      <w:r>
        <w:rPr>
          <w:rFonts w:ascii="Calibri" w:eastAsia="Times New Roman" w:hAnsi="Calibri"/>
          <w:b/>
          <w:bCs/>
        </w:rPr>
        <w:t xml:space="preserve">Darlene Greer, CPP </w:t>
      </w:r>
      <w:r>
        <w:rPr>
          <w:rFonts w:ascii="Calibri" w:eastAsia="Times New Roman" w:hAnsi="Calibri"/>
        </w:rPr>
        <w:t>– Government Liaison Updates - on table at luncheon</w:t>
      </w:r>
    </w:p>
    <w:p w14:paraId="4B306143" w14:textId="77777777" w:rsidR="00725974" w:rsidRDefault="00725974">
      <w:pPr>
        <w:pStyle w:val="NormalWeb"/>
        <w:spacing w:before="0" w:beforeAutospacing="0" w:after="0" w:afterAutospacing="0"/>
        <w:rPr>
          <w:rFonts w:ascii="Calibri" w:hAnsi="Calibri"/>
        </w:rPr>
      </w:pPr>
      <w:r>
        <w:rPr>
          <w:rFonts w:ascii="Calibri" w:hAnsi="Calibri"/>
        </w:rPr>
        <w:t> </w:t>
      </w:r>
    </w:p>
    <w:p w14:paraId="1A101232" w14:textId="77777777" w:rsidR="00725974" w:rsidRDefault="00725974" w:rsidP="00725974">
      <w:pPr>
        <w:numPr>
          <w:ilvl w:val="0"/>
          <w:numId w:val="2"/>
        </w:numPr>
        <w:spacing w:after="0" w:line="240" w:lineRule="auto"/>
        <w:ind w:left="540"/>
        <w:textAlignment w:val="center"/>
        <w:rPr>
          <w:rFonts w:ascii="Calibri" w:eastAsia="Times New Roman" w:hAnsi="Calibri"/>
        </w:rPr>
      </w:pPr>
      <w:r>
        <w:rPr>
          <w:rFonts w:ascii="Calibri" w:eastAsia="Times New Roman" w:hAnsi="Calibri"/>
          <w:b/>
          <w:bCs/>
        </w:rPr>
        <w:t>Debbie Bason, CPP and John Kenney, CPP</w:t>
      </w:r>
      <w:r>
        <w:rPr>
          <w:rFonts w:ascii="Calibri" w:eastAsia="Times New Roman" w:hAnsi="Calibri"/>
        </w:rPr>
        <w:t xml:space="preserve"> – Community Service Update - Debbie will help with any ideas; also mentioned creating a team at the Nashville St. Jude's walk/run at Nissan Stadium parking lot on September 28th to participate; cost is $10 to do the walk, $20 to do the 5K run.  John will help with advertising.  Debbie Rule inquired about a list of items needed to bring to the luncheon.  Debbie said it was on the GNC website.</w:t>
      </w:r>
    </w:p>
    <w:p w14:paraId="7596CD3F" w14:textId="77777777" w:rsidR="00725974" w:rsidRDefault="00725974">
      <w:pPr>
        <w:pStyle w:val="NormalWeb"/>
        <w:spacing w:before="0" w:beforeAutospacing="0" w:after="0" w:afterAutospacing="0"/>
        <w:ind w:left="540"/>
        <w:rPr>
          <w:rFonts w:ascii="Calibri" w:hAnsi="Calibri"/>
          <w:sz w:val="22"/>
          <w:szCs w:val="22"/>
        </w:rPr>
      </w:pPr>
      <w:r>
        <w:rPr>
          <w:rFonts w:ascii="Calibri" w:hAnsi="Calibri"/>
          <w:sz w:val="22"/>
          <w:szCs w:val="22"/>
        </w:rPr>
        <w:t> </w:t>
      </w:r>
    </w:p>
    <w:p w14:paraId="354CD5DC" w14:textId="77777777" w:rsidR="00725974" w:rsidRDefault="00725974" w:rsidP="00725974">
      <w:pPr>
        <w:numPr>
          <w:ilvl w:val="0"/>
          <w:numId w:val="3"/>
        </w:numPr>
        <w:spacing w:after="0" w:line="240" w:lineRule="auto"/>
        <w:ind w:left="540"/>
        <w:textAlignment w:val="center"/>
        <w:rPr>
          <w:rFonts w:ascii="Calibri" w:eastAsia="Times New Roman" w:hAnsi="Calibri"/>
        </w:rPr>
      </w:pPr>
      <w:r>
        <w:rPr>
          <w:rFonts w:ascii="Calibri" w:eastAsia="Times New Roman" w:hAnsi="Calibri"/>
          <w:b/>
          <w:bCs/>
        </w:rPr>
        <w:t xml:space="preserve">Debbie Rule, CPP </w:t>
      </w:r>
      <w:r>
        <w:rPr>
          <w:rFonts w:ascii="Calibri" w:eastAsia="Times New Roman" w:hAnsi="Calibri"/>
        </w:rPr>
        <w:t>– APA Liaison Updates - on national website have new content area percentages that go into effect Sept. 14 for FPC and CPP exams.  So the percentages have changed according to content area not drastically, but some.  APA has also reached out to states who currently don't have their own withholding form and are using the federal form as the 2020 W-4 is going to be convoluted.  Trying to see if they are going to create their own or continue to use the federal form.  More information forthcoming.  US Citizenship and Immigration Services will continue to use the current I9 form until an updated version comes out.</w:t>
      </w:r>
    </w:p>
    <w:p w14:paraId="5FB52905" w14:textId="77777777" w:rsidR="00725974" w:rsidRDefault="00725974">
      <w:pPr>
        <w:pStyle w:val="NormalWeb"/>
        <w:spacing w:before="0" w:beforeAutospacing="0" w:after="0" w:afterAutospacing="0"/>
        <w:rPr>
          <w:rFonts w:ascii="Calibri" w:hAnsi="Calibri"/>
        </w:rPr>
      </w:pPr>
      <w:r>
        <w:rPr>
          <w:rFonts w:ascii="Calibri" w:hAnsi="Calibri"/>
        </w:rPr>
        <w:t> </w:t>
      </w:r>
    </w:p>
    <w:p w14:paraId="43F38553" w14:textId="77777777" w:rsidR="00725974" w:rsidRDefault="00725974" w:rsidP="00725974">
      <w:pPr>
        <w:numPr>
          <w:ilvl w:val="0"/>
          <w:numId w:val="4"/>
        </w:numPr>
        <w:spacing w:after="0" w:line="240" w:lineRule="auto"/>
        <w:ind w:left="540"/>
        <w:textAlignment w:val="center"/>
        <w:rPr>
          <w:rFonts w:ascii="Calibri" w:eastAsia="Times New Roman" w:hAnsi="Calibri"/>
        </w:rPr>
      </w:pPr>
      <w:r>
        <w:rPr>
          <w:rFonts w:ascii="Calibri" w:eastAsia="Times New Roman" w:hAnsi="Calibri"/>
          <w:b/>
          <w:bCs/>
        </w:rPr>
        <w:t xml:space="preserve">Bonetta Bond, FPC </w:t>
      </w:r>
      <w:r>
        <w:rPr>
          <w:rFonts w:ascii="Calibri" w:eastAsia="Times New Roman" w:hAnsi="Calibri"/>
        </w:rPr>
        <w:t xml:space="preserve">– </w:t>
      </w:r>
      <w:r>
        <w:rPr>
          <w:rFonts w:ascii="Calibri" w:eastAsia="Times New Roman" w:hAnsi="Calibri"/>
          <w:b/>
          <w:bCs/>
        </w:rPr>
        <w:t>New Business</w:t>
      </w:r>
    </w:p>
    <w:p w14:paraId="704E9931" w14:textId="77777777" w:rsidR="00725974" w:rsidRDefault="00725974">
      <w:pPr>
        <w:pStyle w:val="NormalWeb"/>
        <w:spacing w:before="0" w:beforeAutospacing="0" w:after="0" w:afterAutospacing="0"/>
        <w:rPr>
          <w:rFonts w:ascii="Calibri" w:hAnsi="Calibri"/>
          <w:sz w:val="22"/>
          <w:szCs w:val="22"/>
        </w:rPr>
      </w:pPr>
      <w:r>
        <w:rPr>
          <w:rFonts w:ascii="Calibri" w:hAnsi="Calibri"/>
          <w:b/>
          <w:bCs/>
          <w:sz w:val="22"/>
          <w:szCs w:val="22"/>
          <w:u w:val="single"/>
        </w:rPr>
        <w:t> </w:t>
      </w:r>
    </w:p>
    <w:p w14:paraId="1257D70D" w14:textId="77777777" w:rsidR="00725974" w:rsidRDefault="00725974">
      <w:pPr>
        <w:pStyle w:val="NormalWeb"/>
        <w:spacing w:before="0" w:beforeAutospacing="0" w:after="0" w:afterAutospacing="0"/>
        <w:rPr>
          <w:rFonts w:ascii="Calibri" w:hAnsi="Calibri"/>
          <w:sz w:val="22"/>
          <w:szCs w:val="22"/>
        </w:rPr>
      </w:pPr>
      <w:r>
        <w:rPr>
          <w:rFonts w:ascii="Calibri" w:hAnsi="Calibri"/>
          <w:b/>
          <w:bCs/>
          <w:sz w:val="22"/>
          <w:szCs w:val="22"/>
          <w:u w:val="single"/>
        </w:rPr>
        <w:t>Upcoming Events:</w:t>
      </w:r>
    </w:p>
    <w:p w14:paraId="4EE1D714" w14:textId="77777777" w:rsidR="00725974" w:rsidRDefault="00725974">
      <w:pPr>
        <w:pStyle w:val="NormalWeb"/>
        <w:spacing w:before="0" w:beforeAutospacing="0" w:after="0" w:afterAutospacing="0"/>
        <w:rPr>
          <w:rFonts w:ascii="Calibri" w:hAnsi="Calibri"/>
          <w:sz w:val="22"/>
          <w:szCs w:val="22"/>
        </w:rPr>
      </w:pPr>
      <w:r>
        <w:rPr>
          <w:rFonts w:ascii="Calibri" w:hAnsi="Calibri"/>
          <w:b/>
          <w:bCs/>
          <w:sz w:val="22"/>
          <w:szCs w:val="22"/>
        </w:rPr>
        <w:t> </w:t>
      </w:r>
    </w:p>
    <w:p w14:paraId="4904ED70" w14:textId="77777777" w:rsidR="00725974" w:rsidRDefault="00725974">
      <w:pPr>
        <w:pStyle w:val="NormalWeb"/>
        <w:spacing w:before="0" w:beforeAutospacing="0" w:after="0" w:afterAutospacing="0"/>
        <w:rPr>
          <w:rFonts w:ascii="Calibri" w:hAnsi="Calibri"/>
          <w:sz w:val="22"/>
          <w:szCs w:val="22"/>
        </w:rPr>
      </w:pPr>
      <w:r>
        <w:rPr>
          <w:rFonts w:ascii="Calibri" w:hAnsi="Calibri"/>
          <w:i/>
          <w:iCs/>
          <w:sz w:val="22"/>
          <w:szCs w:val="22"/>
          <w:u w:val="single"/>
        </w:rPr>
        <w:t>APA National Events:</w:t>
      </w:r>
    </w:p>
    <w:p w14:paraId="5D15ACFD" w14:textId="77777777" w:rsidR="00725974" w:rsidRDefault="00725974">
      <w:pPr>
        <w:pStyle w:val="NormalWeb"/>
        <w:spacing w:before="0" w:beforeAutospacing="0" w:after="0" w:afterAutospacing="0"/>
        <w:rPr>
          <w:rFonts w:ascii="Calibri" w:hAnsi="Calibri"/>
          <w:sz w:val="22"/>
          <w:szCs w:val="22"/>
        </w:rPr>
      </w:pPr>
      <w:r>
        <w:rPr>
          <w:rFonts w:ascii="Calibri" w:hAnsi="Calibri"/>
          <w:sz w:val="22"/>
          <w:szCs w:val="22"/>
        </w:rPr>
        <w:t>October 31 – Preparing for Year-End and 2020</w:t>
      </w:r>
    </w:p>
    <w:p w14:paraId="239A54CE" w14:textId="77777777" w:rsidR="00725974" w:rsidRDefault="00725974">
      <w:pPr>
        <w:pStyle w:val="NormalWeb"/>
        <w:spacing w:before="0" w:beforeAutospacing="0" w:after="0" w:afterAutospacing="0"/>
        <w:rPr>
          <w:rFonts w:ascii="Calibri" w:hAnsi="Calibri"/>
          <w:sz w:val="22"/>
          <w:szCs w:val="22"/>
        </w:rPr>
      </w:pPr>
      <w:r>
        <w:rPr>
          <w:rFonts w:ascii="Calibri" w:hAnsi="Calibri"/>
          <w:sz w:val="22"/>
          <w:szCs w:val="22"/>
        </w:rPr>
        <w:t> </w:t>
      </w:r>
    </w:p>
    <w:p w14:paraId="72B43614" w14:textId="77777777" w:rsidR="00725974" w:rsidRDefault="00725974">
      <w:pPr>
        <w:pStyle w:val="NormalWeb"/>
        <w:spacing w:before="0" w:beforeAutospacing="0" w:after="0" w:afterAutospacing="0"/>
        <w:rPr>
          <w:rFonts w:ascii="Calibri" w:hAnsi="Calibri"/>
          <w:sz w:val="22"/>
          <w:szCs w:val="22"/>
        </w:rPr>
      </w:pPr>
      <w:r>
        <w:rPr>
          <w:rFonts w:ascii="Calibri" w:hAnsi="Calibri"/>
          <w:sz w:val="22"/>
          <w:szCs w:val="22"/>
        </w:rPr>
        <w:lastRenderedPageBreak/>
        <w:t>Tina suggested someone speaking on the new 2020 W4 form at one of the luncheons next year.  Katya will contact the IRS representative to see if she can speak.</w:t>
      </w:r>
    </w:p>
    <w:p w14:paraId="068B95E7" w14:textId="77777777" w:rsidR="00725974" w:rsidRDefault="00725974">
      <w:pPr>
        <w:pStyle w:val="NormalWeb"/>
        <w:spacing w:before="0" w:beforeAutospacing="0" w:after="0" w:afterAutospacing="0"/>
        <w:rPr>
          <w:rFonts w:ascii="Calibri" w:hAnsi="Calibri"/>
          <w:sz w:val="22"/>
          <w:szCs w:val="22"/>
        </w:rPr>
      </w:pPr>
      <w:r>
        <w:rPr>
          <w:rFonts w:ascii="Calibri" w:hAnsi="Calibri"/>
          <w:sz w:val="22"/>
          <w:szCs w:val="22"/>
        </w:rPr>
        <w:t> </w:t>
      </w:r>
    </w:p>
    <w:p w14:paraId="3402837A" w14:textId="77777777" w:rsidR="00725974" w:rsidRDefault="00725974">
      <w:pPr>
        <w:pStyle w:val="NormalWeb"/>
        <w:spacing w:before="0" w:beforeAutospacing="0" w:after="0" w:afterAutospacing="0"/>
        <w:rPr>
          <w:rFonts w:ascii="Calibri" w:hAnsi="Calibri"/>
          <w:sz w:val="22"/>
          <w:szCs w:val="22"/>
        </w:rPr>
      </w:pPr>
      <w:r>
        <w:rPr>
          <w:rFonts w:ascii="Calibri" w:hAnsi="Calibri"/>
          <w:sz w:val="22"/>
          <w:szCs w:val="22"/>
        </w:rPr>
        <w:t>Susan asked what needed to be sent out with the luncheon reminder email.  Bonetta suggested including the list of items needed for St. Jude.  Also a note about the membership drive beginning.</w:t>
      </w:r>
    </w:p>
    <w:p w14:paraId="5F7AC0E0" w14:textId="77777777" w:rsidR="00725974" w:rsidRDefault="00725974">
      <w:pPr>
        <w:pStyle w:val="NormalWeb"/>
        <w:spacing w:before="0" w:beforeAutospacing="0" w:after="0" w:afterAutospacing="0"/>
        <w:rPr>
          <w:rFonts w:ascii="Calibri" w:hAnsi="Calibri"/>
          <w:sz w:val="22"/>
          <w:szCs w:val="22"/>
        </w:rPr>
      </w:pPr>
      <w:r>
        <w:rPr>
          <w:rFonts w:ascii="Calibri" w:hAnsi="Calibri"/>
          <w:sz w:val="22"/>
          <w:szCs w:val="22"/>
        </w:rPr>
        <w:t> </w:t>
      </w:r>
    </w:p>
    <w:p w14:paraId="03463E40" w14:textId="77777777" w:rsidR="00725974" w:rsidRDefault="00725974">
      <w:pPr>
        <w:pStyle w:val="NormalWeb"/>
        <w:spacing w:before="0" w:beforeAutospacing="0" w:after="0" w:afterAutospacing="0"/>
        <w:rPr>
          <w:rFonts w:ascii="Calibri" w:hAnsi="Calibri"/>
          <w:sz w:val="22"/>
          <w:szCs w:val="22"/>
        </w:rPr>
      </w:pPr>
      <w:r>
        <w:rPr>
          <w:rFonts w:ascii="Calibri" w:hAnsi="Calibri"/>
          <w:sz w:val="22"/>
          <w:szCs w:val="22"/>
        </w:rPr>
        <w:t>Valerie asked about including the discount membership price on Paypal.  Patsy said if it wasn't on there she would have to get script from Melinda.</w:t>
      </w:r>
    </w:p>
    <w:p w14:paraId="38CECDCE" w14:textId="77777777" w:rsidR="00725974" w:rsidRDefault="00725974">
      <w:pPr>
        <w:pStyle w:val="NormalWeb"/>
        <w:spacing w:before="0" w:beforeAutospacing="0" w:after="0" w:afterAutospacing="0"/>
        <w:rPr>
          <w:rFonts w:ascii="Calibri" w:hAnsi="Calibri"/>
        </w:rPr>
      </w:pPr>
      <w:r>
        <w:rPr>
          <w:rFonts w:ascii="Calibri" w:hAnsi="Calibri"/>
        </w:rPr>
        <w:t> </w:t>
      </w:r>
    </w:p>
    <w:p w14:paraId="70BA2649" w14:textId="77777777" w:rsidR="00725974" w:rsidRDefault="00725974">
      <w:pPr>
        <w:pStyle w:val="NormalWeb"/>
        <w:spacing w:before="0" w:beforeAutospacing="0" w:after="0" w:afterAutospacing="0"/>
        <w:rPr>
          <w:rFonts w:ascii="Calibri" w:hAnsi="Calibri"/>
        </w:rPr>
      </w:pPr>
      <w:r>
        <w:rPr>
          <w:rFonts w:ascii="Calibri" w:hAnsi="Calibri"/>
        </w:rPr>
        <w:t> </w:t>
      </w:r>
    </w:p>
    <w:p w14:paraId="305BB62E" w14:textId="77777777" w:rsidR="00725974" w:rsidRDefault="00725974">
      <w:pPr>
        <w:pStyle w:val="NormalWeb"/>
        <w:spacing w:before="0" w:beforeAutospacing="0" w:after="0" w:afterAutospacing="0"/>
        <w:rPr>
          <w:rFonts w:ascii="Calibri" w:hAnsi="Calibri"/>
          <w:sz w:val="22"/>
          <w:szCs w:val="22"/>
        </w:rPr>
      </w:pPr>
      <w:r>
        <w:rPr>
          <w:rFonts w:ascii="Calibri" w:hAnsi="Calibri"/>
          <w:b/>
          <w:bCs/>
          <w:sz w:val="22"/>
          <w:szCs w:val="22"/>
        </w:rPr>
        <w:t>Greater Nashville Chapter of American Payroll Association Board Members:</w:t>
      </w:r>
    </w:p>
    <w:p w14:paraId="4968DFB2" w14:textId="77777777" w:rsidR="00725974" w:rsidRDefault="00725974">
      <w:pPr>
        <w:pStyle w:val="NormalWeb"/>
        <w:spacing w:before="0" w:beforeAutospacing="0" w:after="0" w:afterAutospacing="0"/>
        <w:rPr>
          <w:rFonts w:ascii="Calibri" w:hAnsi="Calibri"/>
          <w:sz w:val="22"/>
          <w:szCs w:val="22"/>
        </w:rPr>
      </w:pPr>
      <w:r>
        <w:rPr>
          <w:rFonts w:ascii="Calibri" w:hAnsi="Calibri"/>
          <w:sz w:val="22"/>
          <w:szCs w:val="22"/>
        </w:rPr>
        <w:t> </w:t>
      </w:r>
    </w:p>
    <w:p w14:paraId="575A9976" w14:textId="77777777" w:rsidR="00725974" w:rsidRDefault="00725974">
      <w:pPr>
        <w:pStyle w:val="NormalWeb"/>
        <w:spacing w:before="0" w:beforeAutospacing="0" w:after="0" w:afterAutospacing="0"/>
        <w:ind w:left="1080"/>
        <w:rPr>
          <w:rFonts w:ascii="Calibri" w:hAnsi="Calibri"/>
          <w:sz w:val="22"/>
          <w:szCs w:val="22"/>
        </w:rPr>
      </w:pPr>
      <w:r>
        <w:rPr>
          <w:rFonts w:ascii="Calibri" w:hAnsi="Calibri"/>
          <w:sz w:val="22"/>
          <w:szCs w:val="22"/>
        </w:rPr>
        <w:t>President:              Bonetta Bond, FPC</w:t>
      </w:r>
    </w:p>
    <w:p w14:paraId="49BE2FFD" w14:textId="77777777" w:rsidR="00725974" w:rsidRDefault="00725974">
      <w:pPr>
        <w:pStyle w:val="NormalWeb"/>
        <w:spacing w:before="0" w:beforeAutospacing="0" w:after="0" w:afterAutospacing="0"/>
        <w:ind w:left="1080"/>
        <w:rPr>
          <w:rFonts w:ascii="Calibri" w:hAnsi="Calibri"/>
          <w:sz w:val="22"/>
          <w:szCs w:val="22"/>
        </w:rPr>
      </w:pPr>
      <w:r>
        <w:rPr>
          <w:rFonts w:ascii="Calibri" w:hAnsi="Calibri"/>
          <w:sz w:val="22"/>
          <w:szCs w:val="22"/>
        </w:rPr>
        <w:t>President Elect:          Patsy Campbell</w:t>
      </w:r>
    </w:p>
    <w:p w14:paraId="2043DADF" w14:textId="77777777" w:rsidR="00725974" w:rsidRDefault="00725974">
      <w:pPr>
        <w:pStyle w:val="NormalWeb"/>
        <w:spacing w:before="0" w:beforeAutospacing="0" w:after="0" w:afterAutospacing="0"/>
        <w:ind w:left="1080"/>
        <w:rPr>
          <w:rFonts w:ascii="Calibri" w:hAnsi="Calibri"/>
          <w:sz w:val="22"/>
          <w:szCs w:val="22"/>
        </w:rPr>
      </w:pPr>
      <w:r>
        <w:rPr>
          <w:rFonts w:ascii="Calibri" w:hAnsi="Calibri"/>
          <w:sz w:val="22"/>
          <w:szCs w:val="22"/>
        </w:rPr>
        <w:t>Secretary:              Valerie Phillips, CPP</w:t>
      </w:r>
    </w:p>
    <w:p w14:paraId="66306E4F" w14:textId="77777777" w:rsidR="00725974" w:rsidRDefault="00725974">
      <w:pPr>
        <w:pStyle w:val="NormalWeb"/>
        <w:spacing w:before="0" w:beforeAutospacing="0" w:after="0" w:afterAutospacing="0"/>
        <w:ind w:left="1080"/>
        <w:rPr>
          <w:rFonts w:ascii="Calibri" w:hAnsi="Calibri"/>
          <w:sz w:val="22"/>
          <w:szCs w:val="22"/>
        </w:rPr>
      </w:pPr>
      <w:r>
        <w:rPr>
          <w:rFonts w:ascii="Calibri" w:hAnsi="Calibri"/>
          <w:sz w:val="22"/>
          <w:szCs w:val="22"/>
        </w:rPr>
        <w:t>Treasurer:              Melinda Stewart, CPP</w:t>
      </w:r>
    </w:p>
    <w:p w14:paraId="6B04A99C" w14:textId="77777777" w:rsidR="00725974" w:rsidRDefault="00725974">
      <w:pPr>
        <w:pStyle w:val="NormalWeb"/>
        <w:spacing w:before="0" w:beforeAutospacing="0" w:after="0" w:afterAutospacing="0"/>
        <w:ind w:left="1080"/>
        <w:rPr>
          <w:rFonts w:ascii="Calibri" w:hAnsi="Calibri"/>
          <w:sz w:val="22"/>
          <w:szCs w:val="22"/>
        </w:rPr>
      </w:pPr>
      <w:r>
        <w:rPr>
          <w:rFonts w:ascii="Calibri" w:hAnsi="Calibri"/>
          <w:sz w:val="22"/>
          <w:szCs w:val="22"/>
        </w:rPr>
        <w:t>Membership:          Robert Buck, CPP</w:t>
      </w:r>
    </w:p>
    <w:p w14:paraId="2CEBA881" w14:textId="77777777" w:rsidR="00725974" w:rsidRDefault="00725974">
      <w:pPr>
        <w:pStyle w:val="NormalWeb"/>
        <w:spacing w:before="0" w:beforeAutospacing="0" w:after="0" w:afterAutospacing="0"/>
        <w:ind w:left="1080"/>
        <w:rPr>
          <w:rFonts w:ascii="Calibri" w:hAnsi="Calibri"/>
          <w:sz w:val="22"/>
          <w:szCs w:val="22"/>
        </w:rPr>
      </w:pPr>
      <w:r>
        <w:rPr>
          <w:rFonts w:ascii="Calibri" w:hAnsi="Calibri"/>
          <w:sz w:val="22"/>
          <w:szCs w:val="22"/>
        </w:rPr>
        <w:t>Education:              Ekatrina Manning, CPP</w:t>
      </w:r>
    </w:p>
    <w:p w14:paraId="67AC26D1" w14:textId="77777777" w:rsidR="00725974" w:rsidRDefault="00725974">
      <w:pPr>
        <w:pStyle w:val="NormalWeb"/>
        <w:spacing w:before="0" w:beforeAutospacing="0" w:after="0" w:afterAutospacing="0"/>
        <w:ind w:left="1080"/>
        <w:rPr>
          <w:rFonts w:ascii="Calibri" w:hAnsi="Calibri"/>
          <w:sz w:val="22"/>
          <w:szCs w:val="22"/>
        </w:rPr>
      </w:pPr>
      <w:r>
        <w:rPr>
          <w:rFonts w:ascii="Calibri" w:hAnsi="Calibri"/>
          <w:sz w:val="22"/>
          <w:szCs w:val="22"/>
        </w:rPr>
        <w:t>Public Relations:          Susan Young, CPP</w:t>
      </w:r>
    </w:p>
    <w:p w14:paraId="525A047B" w14:textId="77777777" w:rsidR="00725974" w:rsidRDefault="00725974">
      <w:pPr>
        <w:pStyle w:val="NormalWeb"/>
        <w:spacing w:before="0" w:beforeAutospacing="0" w:after="0" w:afterAutospacing="0"/>
        <w:ind w:left="1080"/>
        <w:rPr>
          <w:rFonts w:ascii="Calibri" w:hAnsi="Calibri"/>
          <w:sz w:val="22"/>
          <w:szCs w:val="22"/>
        </w:rPr>
      </w:pPr>
      <w:r>
        <w:rPr>
          <w:rFonts w:ascii="Calibri" w:hAnsi="Calibri"/>
          <w:sz w:val="22"/>
          <w:szCs w:val="22"/>
        </w:rPr>
        <w:t>APA Liaison:          Debbie Rule, CPP</w:t>
      </w:r>
    </w:p>
    <w:p w14:paraId="626AB361" w14:textId="77777777" w:rsidR="00725974" w:rsidRDefault="00725974">
      <w:pPr>
        <w:pStyle w:val="NormalWeb"/>
        <w:spacing w:before="0" w:beforeAutospacing="0" w:after="0" w:afterAutospacing="0"/>
        <w:ind w:left="1080"/>
        <w:rPr>
          <w:rFonts w:ascii="Calibri" w:hAnsi="Calibri"/>
          <w:sz w:val="22"/>
          <w:szCs w:val="22"/>
        </w:rPr>
      </w:pPr>
      <w:r>
        <w:rPr>
          <w:rFonts w:ascii="Calibri" w:hAnsi="Calibri"/>
          <w:sz w:val="22"/>
          <w:szCs w:val="22"/>
        </w:rPr>
        <w:t>Government Liaison:      Darlene Greer, CPP</w:t>
      </w:r>
    </w:p>
    <w:p w14:paraId="32708221" w14:textId="77777777" w:rsidR="00725974" w:rsidRDefault="00725974">
      <w:pPr>
        <w:pStyle w:val="NormalWeb"/>
        <w:spacing w:before="0" w:beforeAutospacing="0" w:after="0" w:afterAutospacing="0"/>
        <w:ind w:left="1080"/>
        <w:rPr>
          <w:rFonts w:ascii="Calibri" w:hAnsi="Calibri"/>
          <w:sz w:val="22"/>
          <w:szCs w:val="22"/>
        </w:rPr>
      </w:pPr>
      <w:r>
        <w:rPr>
          <w:rFonts w:ascii="Calibri" w:hAnsi="Calibri"/>
          <w:sz w:val="22"/>
          <w:szCs w:val="22"/>
        </w:rPr>
        <w:t>NPW:             Tina Pursley</w:t>
      </w:r>
    </w:p>
    <w:p w14:paraId="213D096D" w14:textId="77777777" w:rsidR="00725974" w:rsidRDefault="00725974">
      <w:pPr>
        <w:pStyle w:val="NormalWeb"/>
        <w:spacing w:before="0" w:beforeAutospacing="0" w:after="0" w:afterAutospacing="0"/>
        <w:ind w:left="1080"/>
        <w:rPr>
          <w:rFonts w:ascii="Calibri" w:hAnsi="Calibri"/>
          <w:sz w:val="22"/>
          <w:szCs w:val="22"/>
        </w:rPr>
      </w:pPr>
      <w:r>
        <w:rPr>
          <w:rFonts w:ascii="Calibri" w:hAnsi="Calibri"/>
          <w:sz w:val="22"/>
          <w:szCs w:val="22"/>
        </w:rPr>
        <w:t>Community Service:      John Kenney and Debbie Bason, CPP</w:t>
      </w:r>
    </w:p>
    <w:p w14:paraId="3D9F617B" w14:textId="77777777" w:rsidR="00725974" w:rsidRDefault="00725974">
      <w:pPr>
        <w:pStyle w:val="NormalWeb"/>
        <w:spacing w:before="0" w:beforeAutospacing="0" w:after="0" w:afterAutospacing="0"/>
        <w:ind w:left="1080"/>
        <w:rPr>
          <w:rFonts w:ascii="Calibri" w:hAnsi="Calibri"/>
          <w:sz w:val="22"/>
          <w:szCs w:val="22"/>
        </w:rPr>
      </w:pPr>
      <w:r>
        <w:rPr>
          <w:rFonts w:ascii="Calibri" w:hAnsi="Calibri"/>
          <w:sz w:val="22"/>
          <w:szCs w:val="22"/>
        </w:rPr>
        <w:t>Past-President:          Lisa Wachter, CPP</w:t>
      </w:r>
    </w:p>
    <w:p w14:paraId="266B7F15" w14:textId="77777777" w:rsidR="00725974" w:rsidRDefault="00725974">
      <w:pPr>
        <w:pStyle w:val="NormalWeb"/>
        <w:spacing w:before="0" w:beforeAutospacing="0" w:after="0" w:afterAutospacing="0"/>
        <w:rPr>
          <w:rFonts w:ascii="Calibri" w:hAnsi="Calibri"/>
        </w:rPr>
      </w:pPr>
      <w:r>
        <w:rPr>
          <w:rFonts w:ascii="Calibri" w:hAnsi="Calibri"/>
        </w:rPr>
        <w:t> </w:t>
      </w:r>
    </w:p>
    <w:p w14:paraId="04F7027A" w14:textId="77777777" w:rsidR="00725974" w:rsidRDefault="00725974">
      <w:pPr>
        <w:pStyle w:val="NormalWeb"/>
        <w:spacing w:before="0" w:beforeAutospacing="0" w:after="0" w:afterAutospacing="0"/>
        <w:rPr>
          <w:rFonts w:ascii="Calibri" w:hAnsi="Calibri"/>
        </w:rPr>
      </w:pPr>
      <w:r>
        <w:rPr>
          <w:rFonts w:ascii="Calibri" w:hAnsi="Calibri"/>
        </w:rPr>
        <w:t> </w:t>
      </w:r>
    </w:p>
    <w:p w14:paraId="1326BE7E" w14:textId="77777777" w:rsidR="00725974" w:rsidRDefault="00725974">
      <w:pPr>
        <w:pStyle w:val="NormalWeb"/>
        <w:spacing w:before="0" w:beforeAutospacing="0" w:after="0" w:afterAutospacing="0"/>
        <w:rPr>
          <w:rFonts w:ascii="Calibri" w:hAnsi="Calibri"/>
        </w:rPr>
      </w:pPr>
      <w:r>
        <w:rPr>
          <w:rFonts w:ascii="Calibri" w:hAnsi="Calibri"/>
        </w:rPr>
        <w:t> </w:t>
      </w:r>
    </w:p>
    <w:p w14:paraId="60C0E64C" w14:textId="77777777" w:rsidR="00725974" w:rsidRDefault="00725974">
      <w:pPr>
        <w:pStyle w:val="NormalWeb"/>
        <w:spacing w:before="0" w:beforeAutospacing="0" w:after="0" w:afterAutospacing="0"/>
        <w:ind w:left="418"/>
        <w:rPr>
          <w:rFonts w:ascii="Calibri" w:hAnsi="Calibri"/>
        </w:rPr>
      </w:pPr>
      <w:r>
        <w:rPr>
          <w:rFonts w:ascii="Calibri" w:hAnsi="Calibri"/>
        </w:rPr>
        <w:t> </w:t>
      </w:r>
    </w:p>
    <w:p w14:paraId="634FD902" w14:textId="77777777" w:rsidR="00725974" w:rsidRDefault="00725974">
      <w:pPr>
        <w:pStyle w:val="NormalWeb"/>
        <w:spacing w:before="0" w:beforeAutospacing="0" w:after="0" w:afterAutospacing="0"/>
        <w:ind w:left="418"/>
        <w:rPr>
          <w:rFonts w:ascii="Calibri" w:hAnsi="Calibri"/>
        </w:rPr>
      </w:pPr>
      <w:r>
        <w:rPr>
          <w:rFonts w:ascii="Calibri" w:hAnsi="Calibri"/>
        </w:rPr>
        <w:t> </w:t>
      </w:r>
    </w:p>
    <w:p w14:paraId="0945150B" w14:textId="77777777" w:rsidR="0087289D" w:rsidRDefault="0087289D"/>
    <w:sectPr w:rsidR="0087289D" w:rsidSect="00322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4F1B"/>
    <w:multiLevelType w:val="multilevel"/>
    <w:tmpl w:val="1C14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DC5782"/>
    <w:multiLevelType w:val="multilevel"/>
    <w:tmpl w:val="E0F00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8A52B3"/>
    <w:multiLevelType w:val="multilevel"/>
    <w:tmpl w:val="D468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676521"/>
    <w:multiLevelType w:val="multilevel"/>
    <w:tmpl w:val="F37E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602941"/>
    <w:multiLevelType w:val="multilevel"/>
    <w:tmpl w:val="A060F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74"/>
    <w:rsid w:val="00725974"/>
    <w:rsid w:val="00755E49"/>
    <w:rsid w:val="008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A30D"/>
  <w15:chartTrackingRefBased/>
  <w15:docId w15:val="{B29DCE7F-C62E-47C2-8ED5-51881BC8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97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1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2</cp:revision>
  <dcterms:created xsi:type="dcterms:W3CDTF">2019-09-06T16:08:00Z</dcterms:created>
  <dcterms:modified xsi:type="dcterms:W3CDTF">2019-09-06T18:55:00Z</dcterms:modified>
</cp:coreProperties>
</file>